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D3146" w14:textId="69CE41DD" w:rsidR="0063344C" w:rsidRDefault="00F87B8A" w:rsidP="00F87B8A">
      <w:pPr>
        <w:jc w:val="center"/>
        <w:rPr>
          <w:rFonts w:asciiTheme="majorHAnsi" w:hAnsiTheme="majorHAnsi" w:cstheme="majorHAnsi"/>
          <w:b/>
          <w:bCs/>
          <w:sz w:val="24"/>
          <w:szCs w:val="24"/>
        </w:rPr>
      </w:pPr>
      <w:r w:rsidRPr="00F87B8A">
        <w:rPr>
          <w:rFonts w:asciiTheme="majorHAnsi" w:hAnsiTheme="majorHAnsi" w:cstheme="majorHAnsi"/>
          <w:b/>
          <w:bCs/>
          <w:sz w:val="24"/>
          <w:szCs w:val="24"/>
        </w:rPr>
        <w:t>Construction and Design Law: Managing the Network of Interdependent Relationships</w:t>
      </w:r>
    </w:p>
    <w:p w14:paraId="29AA59E9" w14:textId="0CFFB0D8" w:rsidR="00F87B8A" w:rsidRPr="00C04647" w:rsidRDefault="00F87B8A" w:rsidP="00F87B8A">
      <w:pPr>
        <w:jc w:val="center"/>
        <w:rPr>
          <w:rFonts w:asciiTheme="majorHAnsi" w:hAnsiTheme="majorHAnsi" w:cstheme="majorHAnsi"/>
          <w:sz w:val="24"/>
          <w:szCs w:val="24"/>
        </w:rPr>
      </w:pPr>
      <w:r w:rsidRPr="00C04647">
        <w:rPr>
          <w:rFonts w:asciiTheme="majorHAnsi" w:hAnsiTheme="majorHAnsi" w:cstheme="majorHAnsi"/>
          <w:sz w:val="24"/>
          <w:szCs w:val="24"/>
        </w:rPr>
        <w:t>Carl J. Circo</w:t>
      </w:r>
    </w:p>
    <w:p w14:paraId="009FF895" w14:textId="0542D868" w:rsidR="00C17C8C" w:rsidRDefault="00C17C8C" w:rsidP="00F87B8A">
      <w:pPr>
        <w:jc w:val="center"/>
        <w:rPr>
          <w:rFonts w:asciiTheme="majorHAnsi" w:hAnsiTheme="majorHAnsi" w:cstheme="majorHAnsi"/>
          <w:b/>
          <w:bCs/>
          <w:sz w:val="24"/>
          <w:szCs w:val="24"/>
        </w:rPr>
      </w:pPr>
      <w:r>
        <w:rPr>
          <w:rFonts w:asciiTheme="majorHAnsi" w:hAnsiTheme="majorHAnsi" w:cstheme="majorHAnsi"/>
          <w:b/>
          <w:bCs/>
          <w:sz w:val="24"/>
          <w:szCs w:val="24"/>
        </w:rPr>
        <w:t>Preface</w:t>
      </w:r>
    </w:p>
    <w:p w14:paraId="1BFD77E4" w14:textId="6FEDF832" w:rsidR="005547BC" w:rsidRDefault="00F62E99" w:rsidP="00B8650D">
      <w:pPr>
        <w:rPr>
          <w:rFonts w:asciiTheme="majorHAnsi" w:hAnsiTheme="majorHAnsi" w:cstheme="majorHAnsi"/>
          <w:sz w:val="24"/>
          <w:szCs w:val="24"/>
        </w:rPr>
      </w:pPr>
      <w:r>
        <w:rPr>
          <w:rFonts w:asciiTheme="majorHAnsi" w:hAnsiTheme="majorHAnsi" w:cstheme="majorHAnsi"/>
          <w:sz w:val="24"/>
          <w:szCs w:val="24"/>
        </w:rPr>
        <w:tab/>
        <w:t>Th</w:t>
      </w:r>
      <w:r w:rsidR="00BE538D">
        <w:rPr>
          <w:rFonts w:asciiTheme="majorHAnsi" w:hAnsiTheme="majorHAnsi" w:cstheme="majorHAnsi"/>
          <w:sz w:val="24"/>
          <w:szCs w:val="24"/>
        </w:rPr>
        <w:t xml:space="preserve">e materials making up this alternative course manual </w:t>
      </w:r>
      <w:r w:rsidR="005506A2">
        <w:rPr>
          <w:rFonts w:asciiTheme="majorHAnsi" w:hAnsiTheme="majorHAnsi" w:cstheme="majorHAnsi"/>
          <w:sz w:val="24"/>
          <w:szCs w:val="24"/>
        </w:rPr>
        <w:t xml:space="preserve">are under development. </w:t>
      </w:r>
      <w:r w:rsidR="003C578D">
        <w:rPr>
          <w:rFonts w:asciiTheme="majorHAnsi" w:hAnsiTheme="majorHAnsi" w:cstheme="majorHAnsi"/>
          <w:sz w:val="24"/>
          <w:szCs w:val="24"/>
        </w:rPr>
        <w:t>Separate</w:t>
      </w:r>
      <w:r w:rsidR="001571AA">
        <w:rPr>
          <w:rFonts w:asciiTheme="majorHAnsi" w:hAnsiTheme="majorHAnsi" w:cstheme="majorHAnsi"/>
          <w:sz w:val="24"/>
          <w:szCs w:val="24"/>
        </w:rPr>
        <w:t xml:space="preserve"> l</w:t>
      </w:r>
      <w:r w:rsidR="003C578D">
        <w:rPr>
          <w:rFonts w:asciiTheme="majorHAnsi" w:hAnsiTheme="majorHAnsi" w:cstheme="majorHAnsi"/>
          <w:sz w:val="24"/>
          <w:szCs w:val="24"/>
        </w:rPr>
        <w:t>e</w:t>
      </w:r>
      <w:r w:rsidR="001571AA">
        <w:rPr>
          <w:rFonts w:asciiTheme="majorHAnsi" w:hAnsiTheme="majorHAnsi" w:cstheme="majorHAnsi"/>
          <w:sz w:val="24"/>
          <w:szCs w:val="24"/>
        </w:rPr>
        <w:t>ssons on</w:t>
      </w:r>
      <w:r w:rsidR="003C578D">
        <w:rPr>
          <w:rFonts w:asciiTheme="majorHAnsi" w:hAnsiTheme="majorHAnsi" w:cstheme="majorHAnsi"/>
          <w:sz w:val="24"/>
          <w:szCs w:val="24"/>
        </w:rPr>
        <w:t xml:space="preserve"> discrete topics comprise the</w:t>
      </w:r>
      <w:r w:rsidR="00351443">
        <w:rPr>
          <w:rFonts w:asciiTheme="majorHAnsi" w:hAnsiTheme="majorHAnsi" w:cstheme="majorHAnsi"/>
          <w:sz w:val="24"/>
          <w:szCs w:val="24"/>
        </w:rPr>
        <w:t xml:space="preserve"> main</w:t>
      </w:r>
      <w:r w:rsidR="001571AA">
        <w:rPr>
          <w:rFonts w:asciiTheme="majorHAnsi" w:hAnsiTheme="majorHAnsi" w:cstheme="majorHAnsi"/>
          <w:sz w:val="24"/>
          <w:szCs w:val="24"/>
        </w:rPr>
        <w:t xml:space="preserve"> materials</w:t>
      </w:r>
      <w:r w:rsidR="00296DD4">
        <w:rPr>
          <w:rFonts w:asciiTheme="majorHAnsi" w:hAnsiTheme="majorHAnsi" w:cstheme="majorHAnsi"/>
          <w:sz w:val="24"/>
          <w:szCs w:val="24"/>
        </w:rPr>
        <w:t xml:space="preserve">. Initially, I will add </w:t>
      </w:r>
      <w:r w:rsidR="00301C04">
        <w:rPr>
          <w:rFonts w:asciiTheme="majorHAnsi" w:hAnsiTheme="majorHAnsi" w:cstheme="majorHAnsi"/>
          <w:sz w:val="24"/>
          <w:szCs w:val="24"/>
        </w:rPr>
        <w:t>lessons in draft form as I prepare them.</w:t>
      </w:r>
      <w:r w:rsidR="001571AA">
        <w:rPr>
          <w:rFonts w:asciiTheme="majorHAnsi" w:hAnsiTheme="majorHAnsi" w:cstheme="majorHAnsi"/>
          <w:sz w:val="24"/>
          <w:szCs w:val="24"/>
        </w:rPr>
        <w:t xml:space="preserve"> </w:t>
      </w:r>
      <w:r w:rsidR="008D6973">
        <w:rPr>
          <w:rFonts w:asciiTheme="majorHAnsi" w:hAnsiTheme="majorHAnsi" w:cstheme="majorHAnsi"/>
          <w:sz w:val="24"/>
          <w:szCs w:val="24"/>
        </w:rPr>
        <w:t>Once</w:t>
      </w:r>
      <w:r w:rsidR="00196283">
        <w:rPr>
          <w:rFonts w:asciiTheme="majorHAnsi" w:hAnsiTheme="majorHAnsi" w:cstheme="majorHAnsi"/>
          <w:sz w:val="24"/>
          <w:szCs w:val="24"/>
        </w:rPr>
        <w:t xml:space="preserve"> the</w:t>
      </w:r>
      <w:r w:rsidR="008D6973">
        <w:rPr>
          <w:rFonts w:asciiTheme="majorHAnsi" w:hAnsiTheme="majorHAnsi" w:cstheme="majorHAnsi"/>
          <w:sz w:val="24"/>
          <w:szCs w:val="24"/>
        </w:rPr>
        <w:t xml:space="preserve"> complete set of</w:t>
      </w:r>
      <w:r w:rsidR="00196283">
        <w:rPr>
          <w:rFonts w:asciiTheme="majorHAnsi" w:hAnsiTheme="majorHAnsi" w:cstheme="majorHAnsi"/>
          <w:sz w:val="24"/>
          <w:szCs w:val="24"/>
        </w:rPr>
        <w:t xml:space="preserve"> materials </w:t>
      </w:r>
      <w:r w:rsidR="008D6973">
        <w:rPr>
          <w:rFonts w:asciiTheme="majorHAnsi" w:hAnsiTheme="majorHAnsi" w:cstheme="majorHAnsi"/>
          <w:sz w:val="24"/>
          <w:szCs w:val="24"/>
        </w:rPr>
        <w:t xml:space="preserve">is available, instructors may </w:t>
      </w:r>
      <w:r w:rsidR="004442C6">
        <w:rPr>
          <w:rFonts w:asciiTheme="majorHAnsi" w:hAnsiTheme="majorHAnsi" w:cstheme="majorHAnsi"/>
          <w:sz w:val="24"/>
          <w:szCs w:val="24"/>
        </w:rPr>
        <w:t>choose</w:t>
      </w:r>
      <w:r w:rsidR="008D6973">
        <w:rPr>
          <w:rFonts w:asciiTheme="majorHAnsi" w:hAnsiTheme="majorHAnsi" w:cstheme="majorHAnsi"/>
          <w:sz w:val="24"/>
          <w:szCs w:val="24"/>
        </w:rPr>
        <w:t xml:space="preserve"> to adopt </w:t>
      </w:r>
      <w:r w:rsidR="00B03526">
        <w:rPr>
          <w:rFonts w:asciiTheme="majorHAnsi" w:hAnsiTheme="majorHAnsi" w:cstheme="majorHAnsi"/>
          <w:sz w:val="24"/>
          <w:szCs w:val="24"/>
        </w:rPr>
        <w:t>the manual</w:t>
      </w:r>
      <w:r w:rsidR="008D6973">
        <w:rPr>
          <w:rFonts w:asciiTheme="majorHAnsi" w:hAnsiTheme="majorHAnsi" w:cstheme="majorHAnsi"/>
          <w:sz w:val="24"/>
          <w:szCs w:val="24"/>
        </w:rPr>
        <w:t xml:space="preserve"> as</w:t>
      </w:r>
      <w:r w:rsidR="000F35E8">
        <w:rPr>
          <w:rFonts w:asciiTheme="majorHAnsi" w:hAnsiTheme="majorHAnsi" w:cstheme="majorHAnsi"/>
          <w:sz w:val="24"/>
          <w:szCs w:val="24"/>
        </w:rPr>
        <w:t xml:space="preserve"> a course textbook, or they may draw on </w:t>
      </w:r>
      <w:r w:rsidR="00B03526">
        <w:rPr>
          <w:rFonts w:asciiTheme="majorHAnsi" w:hAnsiTheme="majorHAnsi" w:cstheme="majorHAnsi"/>
          <w:sz w:val="24"/>
          <w:szCs w:val="24"/>
        </w:rPr>
        <w:t>it</w:t>
      </w:r>
      <w:r w:rsidR="000F35E8">
        <w:rPr>
          <w:rFonts w:asciiTheme="majorHAnsi" w:hAnsiTheme="majorHAnsi" w:cstheme="majorHAnsi"/>
          <w:sz w:val="24"/>
          <w:szCs w:val="24"/>
        </w:rPr>
        <w:t xml:space="preserve"> selectively to prepare and present </w:t>
      </w:r>
      <w:r w:rsidR="002C40DF">
        <w:rPr>
          <w:rFonts w:asciiTheme="majorHAnsi" w:hAnsiTheme="majorHAnsi" w:cstheme="majorHAnsi"/>
          <w:sz w:val="24"/>
          <w:szCs w:val="24"/>
        </w:rPr>
        <w:t>class sessions</w:t>
      </w:r>
      <w:r w:rsidR="00B44F1E">
        <w:rPr>
          <w:rFonts w:asciiTheme="majorHAnsi" w:hAnsiTheme="majorHAnsi" w:cstheme="majorHAnsi"/>
          <w:sz w:val="24"/>
          <w:szCs w:val="24"/>
        </w:rPr>
        <w:t xml:space="preserve"> devoted to </w:t>
      </w:r>
      <w:r w:rsidR="00301C04">
        <w:rPr>
          <w:rFonts w:asciiTheme="majorHAnsi" w:hAnsiTheme="majorHAnsi" w:cstheme="majorHAnsi"/>
          <w:sz w:val="24"/>
          <w:szCs w:val="24"/>
        </w:rPr>
        <w:t>individual</w:t>
      </w:r>
      <w:r w:rsidR="00B44F1E">
        <w:rPr>
          <w:rFonts w:asciiTheme="majorHAnsi" w:hAnsiTheme="majorHAnsi" w:cstheme="majorHAnsi"/>
          <w:sz w:val="24"/>
          <w:szCs w:val="24"/>
        </w:rPr>
        <w:t xml:space="preserve"> topics</w:t>
      </w:r>
      <w:r w:rsidR="002C40DF">
        <w:rPr>
          <w:rFonts w:asciiTheme="majorHAnsi" w:hAnsiTheme="majorHAnsi" w:cstheme="majorHAnsi"/>
          <w:sz w:val="24"/>
          <w:szCs w:val="24"/>
        </w:rPr>
        <w:t xml:space="preserve"> </w:t>
      </w:r>
      <w:r w:rsidR="00B44F1E">
        <w:rPr>
          <w:rFonts w:asciiTheme="majorHAnsi" w:hAnsiTheme="majorHAnsi" w:cstheme="majorHAnsi"/>
          <w:sz w:val="24"/>
          <w:szCs w:val="24"/>
        </w:rPr>
        <w:t>or</w:t>
      </w:r>
      <w:r w:rsidR="002C40DF">
        <w:rPr>
          <w:rFonts w:asciiTheme="majorHAnsi" w:hAnsiTheme="majorHAnsi" w:cstheme="majorHAnsi"/>
          <w:sz w:val="24"/>
          <w:szCs w:val="24"/>
        </w:rPr>
        <w:t xml:space="preserve"> to facilitate class discussions, assignments, and assessments.</w:t>
      </w:r>
      <w:r w:rsidR="008D6973">
        <w:rPr>
          <w:rFonts w:asciiTheme="majorHAnsi" w:hAnsiTheme="majorHAnsi" w:cstheme="majorHAnsi"/>
          <w:sz w:val="24"/>
          <w:szCs w:val="24"/>
        </w:rPr>
        <w:t xml:space="preserve"> </w:t>
      </w:r>
      <w:r w:rsidR="00196283">
        <w:rPr>
          <w:rFonts w:asciiTheme="majorHAnsi" w:hAnsiTheme="majorHAnsi" w:cstheme="majorHAnsi"/>
          <w:sz w:val="24"/>
          <w:szCs w:val="24"/>
        </w:rPr>
        <w:t xml:space="preserve"> </w:t>
      </w:r>
    </w:p>
    <w:p w14:paraId="693E5B36" w14:textId="6703E3F4" w:rsidR="00392D1F" w:rsidRDefault="00392D1F" w:rsidP="00B8650D">
      <w:pPr>
        <w:rPr>
          <w:rFonts w:asciiTheme="majorHAnsi" w:hAnsiTheme="majorHAnsi" w:cstheme="majorHAnsi"/>
          <w:sz w:val="24"/>
          <w:szCs w:val="24"/>
        </w:rPr>
      </w:pPr>
      <w:r>
        <w:rPr>
          <w:rFonts w:asciiTheme="majorHAnsi" w:hAnsiTheme="majorHAnsi" w:cstheme="majorHAnsi"/>
          <w:sz w:val="24"/>
          <w:szCs w:val="24"/>
        </w:rPr>
        <w:tab/>
      </w:r>
      <w:r w:rsidR="00AC72FC">
        <w:rPr>
          <w:rFonts w:asciiTheme="majorHAnsi" w:hAnsiTheme="majorHAnsi" w:cstheme="majorHAnsi"/>
          <w:sz w:val="24"/>
          <w:szCs w:val="24"/>
        </w:rPr>
        <w:t>My</w:t>
      </w:r>
      <w:r>
        <w:rPr>
          <w:rFonts w:asciiTheme="majorHAnsi" w:hAnsiTheme="majorHAnsi" w:cstheme="majorHAnsi"/>
          <w:sz w:val="24"/>
          <w:szCs w:val="24"/>
        </w:rPr>
        <w:t xml:space="preserve"> pedagogic philosophy </w:t>
      </w:r>
      <w:r w:rsidR="00AC72FC">
        <w:rPr>
          <w:rFonts w:asciiTheme="majorHAnsi" w:hAnsiTheme="majorHAnsi" w:cstheme="majorHAnsi"/>
          <w:sz w:val="24"/>
          <w:szCs w:val="24"/>
        </w:rPr>
        <w:t>here reflects the</w:t>
      </w:r>
      <w:r w:rsidR="003D2D14">
        <w:rPr>
          <w:rFonts w:asciiTheme="majorHAnsi" w:hAnsiTheme="majorHAnsi" w:cstheme="majorHAnsi"/>
          <w:sz w:val="24"/>
          <w:szCs w:val="24"/>
        </w:rPr>
        <w:t xml:space="preserve"> belief </w:t>
      </w:r>
      <w:r w:rsidR="007F0BB5">
        <w:rPr>
          <w:rFonts w:asciiTheme="majorHAnsi" w:hAnsiTheme="majorHAnsi" w:cstheme="majorHAnsi"/>
          <w:sz w:val="24"/>
          <w:szCs w:val="24"/>
        </w:rPr>
        <w:t>that one of the best ways for law students to learn construction law</w:t>
      </w:r>
      <w:r w:rsidR="00D34B6D">
        <w:rPr>
          <w:rFonts w:asciiTheme="majorHAnsi" w:hAnsiTheme="majorHAnsi" w:cstheme="majorHAnsi"/>
          <w:sz w:val="24"/>
          <w:szCs w:val="24"/>
        </w:rPr>
        <w:t xml:space="preserve"> and</w:t>
      </w:r>
      <w:r w:rsidR="008D455D">
        <w:rPr>
          <w:rFonts w:asciiTheme="majorHAnsi" w:hAnsiTheme="majorHAnsi" w:cstheme="majorHAnsi"/>
          <w:sz w:val="24"/>
          <w:szCs w:val="24"/>
        </w:rPr>
        <w:t>, more broadly,</w:t>
      </w:r>
      <w:r w:rsidR="00D34B6D">
        <w:rPr>
          <w:rFonts w:asciiTheme="majorHAnsi" w:hAnsiTheme="majorHAnsi" w:cstheme="majorHAnsi"/>
          <w:sz w:val="24"/>
          <w:szCs w:val="24"/>
        </w:rPr>
        <w:t xml:space="preserve"> to develop lawyering skills</w:t>
      </w:r>
      <w:r w:rsidR="0085796C">
        <w:rPr>
          <w:rFonts w:asciiTheme="majorHAnsi" w:hAnsiTheme="majorHAnsi" w:cstheme="majorHAnsi"/>
          <w:sz w:val="24"/>
          <w:szCs w:val="24"/>
        </w:rPr>
        <w:t>,</w:t>
      </w:r>
      <w:r w:rsidR="007F0BB5">
        <w:rPr>
          <w:rFonts w:asciiTheme="majorHAnsi" w:hAnsiTheme="majorHAnsi" w:cstheme="majorHAnsi"/>
          <w:sz w:val="24"/>
          <w:szCs w:val="24"/>
        </w:rPr>
        <w:t xml:space="preserve"> </w:t>
      </w:r>
      <w:r w:rsidR="00FF2E92">
        <w:rPr>
          <w:rFonts w:asciiTheme="majorHAnsi" w:hAnsiTheme="majorHAnsi" w:cstheme="majorHAnsi"/>
          <w:sz w:val="24"/>
          <w:szCs w:val="24"/>
        </w:rPr>
        <w:t>is to draw</w:t>
      </w:r>
      <w:r w:rsidR="004816B4">
        <w:rPr>
          <w:rFonts w:asciiTheme="majorHAnsi" w:hAnsiTheme="majorHAnsi" w:cstheme="majorHAnsi"/>
          <w:sz w:val="24"/>
          <w:szCs w:val="24"/>
        </w:rPr>
        <w:t xml:space="preserve"> </w:t>
      </w:r>
      <w:r w:rsidR="008D455D">
        <w:rPr>
          <w:rFonts w:asciiTheme="majorHAnsi" w:hAnsiTheme="majorHAnsi" w:cstheme="majorHAnsi"/>
          <w:sz w:val="24"/>
          <w:szCs w:val="24"/>
        </w:rPr>
        <w:t xml:space="preserve">heavily on </w:t>
      </w:r>
      <w:r w:rsidR="007F0BB5">
        <w:rPr>
          <w:rFonts w:asciiTheme="majorHAnsi" w:hAnsiTheme="majorHAnsi" w:cstheme="majorHAnsi"/>
          <w:sz w:val="24"/>
          <w:szCs w:val="24"/>
        </w:rPr>
        <w:t>the same resources practicing construction lawyers consult regularly.</w:t>
      </w:r>
      <w:r w:rsidR="00D27CD1">
        <w:rPr>
          <w:rFonts w:asciiTheme="majorHAnsi" w:hAnsiTheme="majorHAnsi" w:cstheme="majorHAnsi"/>
          <w:sz w:val="24"/>
          <w:szCs w:val="24"/>
        </w:rPr>
        <w:t xml:space="preserve"> </w:t>
      </w:r>
      <w:r w:rsidR="00BC57C7">
        <w:rPr>
          <w:rFonts w:asciiTheme="majorHAnsi" w:hAnsiTheme="majorHAnsi" w:cstheme="majorHAnsi"/>
          <w:sz w:val="24"/>
          <w:szCs w:val="24"/>
        </w:rPr>
        <w:t>Accordingly, many of the</w:t>
      </w:r>
      <w:r w:rsidR="00D27CD1">
        <w:rPr>
          <w:rFonts w:asciiTheme="majorHAnsi" w:hAnsiTheme="majorHAnsi" w:cstheme="majorHAnsi"/>
          <w:sz w:val="24"/>
          <w:szCs w:val="24"/>
        </w:rPr>
        <w:t xml:space="preserve"> proposed reading assignments </w:t>
      </w:r>
      <w:r w:rsidR="00747B8F">
        <w:rPr>
          <w:rFonts w:asciiTheme="majorHAnsi" w:hAnsiTheme="majorHAnsi" w:cstheme="majorHAnsi"/>
          <w:sz w:val="24"/>
          <w:szCs w:val="24"/>
        </w:rPr>
        <w:t>direct students to read all or portions of</w:t>
      </w:r>
      <w:r w:rsidR="00C153C7">
        <w:rPr>
          <w:rFonts w:asciiTheme="majorHAnsi" w:hAnsiTheme="majorHAnsi" w:cstheme="majorHAnsi"/>
          <w:sz w:val="24"/>
          <w:szCs w:val="24"/>
        </w:rPr>
        <w:t xml:space="preserve"> practice-oriented articles</w:t>
      </w:r>
      <w:r w:rsidR="00EB079F">
        <w:rPr>
          <w:rFonts w:asciiTheme="majorHAnsi" w:hAnsiTheme="majorHAnsi" w:cstheme="majorHAnsi"/>
          <w:sz w:val="24"/>
          <w:szCs w:val="24"/>
        </w:rPr>
        <w:t xml:space="preserve">. </w:t>
      </w:r>
      <w:r w:rsidR="005830C1">
        <w:rPr>
          <w:rFonts w:asciiTheme="majorHAnsi" w:hAnsiTheme="majorHAnsi" w:cstheme="majorHAnsi"/>
          <w:sz w:val="24"/>
          <w:szCs w:val="24"/>
        </w:rPr>
        <w:t xml:space="preserve">In contrast to traditional </w:t>
      </w:r>
      <w:r w:rsidR="00754952">
        <w:rPr>
          <w:rFonts w:asciiTheme="majorHAnsi" w:hAnsiTheme="majorHAnsi" w:cstheme="majorHAnsi"/>
          <w:sz w:val="24"/>
          <w:szCs w:val="24"/>
        </w:rPr>
        <w:t xml:space="preserve">law </w:t>
      </w:r>
      <w:r w:rsidR="005830C1">
        <w:rPr>
          <w:rFonts w:asciiTheme="majorHAnsi" w:hAnsiTheme="majorHAnsi" w:cstheme="majorHAnsi"/>
          <w:sz w:val="24"/>
          <w:szCs w:val="24"/>
        </w:rPr>
        <w:t xml:space="preserve">school </w:t>
      </w:r>
      <w:r w:rsidR="00754952">
        <w:rPr>
          <w:rFonts w:asciiTheme="majorHAnsi" w:hAnsiTheme="majorHAnsi" w:cstheme="majorHAnsi"/>
          <w:sz w:val="24"/>
          <w:szCs w:val="24"/>
        </w:rPr>
        <w:t>textboo</w:t>
      </w:r>
      <w:r w:rsidR="00F35CE4">
        <w:rPr>
          <w:rFonts w:asciiTheme="majorHAnsi" w:hAnsiTheme="majorHAnsi" w:cstheme="majorHAnsi"/>
          <w:sz w:val="24"/>
          <w:szCs w:val="24"/>
        </w:rPr>
        <w:t>ks</w:t>
      </w:r>
      <w:r w:rsidR="00EB3738">
        <w:rPr>
          <w:rFonts w:asciiTheme="majorHAnsi" w:hAnsiTheme="majorHAnsi" w:cstheme="majorHAnsi"/>
          <w:sz w:val="24"/>
          <w:szCs w:val="24"/>
        </w:rPr>
        <w:t xml:space="preserve"> </w:t>
      </w:r>
      <w:r w:rsidR="00B30B6F">
        <w:rPr>
          <w:rFonts w:asciiTheme="majorHAnsi" w:hAnsiTheme="majorHAnsi" w:cstheme="majorHAnsi"/>
          <w:sz w:val="24"/>
          <w:szCs w:val="24"/>
        </w:rPr>
        <w:t>for</w:t>
      </w:r>
      <w:r w:rsidR="005830C1">
        <w:rPr>
          <w:rFonts w:asciiTheme="majorHAnsi" w:hAnsiTheme="majorHAnsi" w:cstheme="majorHAnsi"/>
          <w:sz w:val="24"/>
          <w:szCs w:val="24"/>
        </w:rPr>
        <w:t xml:space="preserve"> </w:t>
      </w:r>
      <w:r w:rsidR="000A43AF">
        <w:rPr>
          <w:rFonts w:asciiTheme="majorHAnsi" w:hAnsiTheme="majorHAnsi" w:cstheme="majorHAnsi"/>
          <w:sz w:val="24"/>
          <w:szCs w:val="24"/>
        </w:rPr>
        <w:t>doctrinal</w:t>
      </w:r>
      <w:r w:rsidR="005830C1">
        <w:rPr>
          <w:rFonts w:asciiTheme="majorHAnsi" w:hAnsiTheme="majorHAnsi" w:cstheme="majorHAnsi"/>
          <w:sz w:val="24"/>
          <w:szCs w:val="24"/>
        </w:rPr>
        <w:t xml:space="preserve"> </w:t>
      </w:r>
      <w:r w:rsidR="00B30B6F">
        <w:rPr>
          <w:rFonts w:asciiTheme="majorHAnsi" w:hAnsiTheme="majorHAnsi" w:cstheme="majorHAnsi"/>
          <w:sz w:val="24"/>
          <w:szCs w:val="24"/>
        </w:rPr>
        <w:t>courses</w:t>
      </w:r>
      <w:r w:rsidR="005830C1">
        <w:rPr>
          <w:rFonts w:asciiTheme="majorHAnsi" w:hAnsiTheme="majorHAnsi" w:cstheme="majorHAnsi"/>
          <w:sz w:val="24"/>
          <w:szCs w:val="24"/>
        </w:rPr>
        <w:t xml:space="preserve">, </w:t>
      </w:r>
      <w:r w:rsidR="003D2D14">
        <w:rPr>
          <w:rFonts w:asciiTheme="majorHAnsi" w:hAnsiTheme="majorHAnsi" w:cstheme="majorHAnsi"/>
          <w:sz w:val="24"/>
          <w:szCs w:val="24"/>
        </w:rPr>
        <w:t>here I</w:t>
      </w:r>
      <w:r w:rsidR="00F35CE4">
        <w:rPr>
          <w:rFonts w:asciiTheme="majorHAnsi" w:hAnsiTheme="majorHAnsi" w:cstheme="majorHAnsi"/>
          <w:sz w:val="24"/>
          <w:szCs w:val="24"/>
        </w:rPr>
        <w:t xml:space="preserve"> </w:t>
      </w:r>
      <w:r w:rsidR="001967D2">
        <w:rPr>
          <w:rFonts w:asciiTheme="majorHAnsi" w:hAnsiTheme="majorHAnsi" w:cstheme="majorHAnsi"/>
          <w:sz w:val="24"/>
          <w:szCs w:val="24"/>
        </w:rPr>
        <w:t>devote</w:t>
      </w:r>
      <w:r w:rsidR="00CF7AD1">
        <w:rPr>
          <w:rFonts w:asciiTheme="majorHAnsi" w:hAnsiTheme="majorHAnsi" w:cstheme="majorHAnsi"/>
          <w:sz w:val="24"/>
          <w:szCs w:val="24"/>
        </w:rPr>
        <w:t xml:space="preserve"> </w:t>
      </w:r>
      <w:r w:rsidR="005830C1">
        <w:rPr>
          <w:rFonts w:asciiTheme="majorHAnsi" w:hAnsiTheme="majorHAnsi" w:cstheme="majorHAnsi"/>
          <w:sz w:val="24"/>
          <w:szCs w:val="24"/>
        </w:rPr>
        <w:t>relatively</w:t>
      </w:r>
      <w:r w:rsidR="00ED115A">
        <w:rPr>
          <w:rFonts w:asciiTheme="majorHAnsi" w:hAnsiTheme="majorHAnsi" w:cstheme="majorHAnsi"/>
          <w:sz w:val="24"/>
          <w:szCs w:val="24"/>
        </w:rPr>
        <w:t xml:space="preserve"> little attention</w:t>
      </w:r>
      <w:r w:rsidR="00F35CE4">
        <w:rPr>
          <w:rFonts w:asciiTheme="majorHAnsi" w:hAnsiTheme="majorHAnsi" w:cstheme="majorHAnsi"/>
          <w:sz w:val="24"/>
          <w:szCs w:val="24"/>
        </w:rPr>
        <w:t xml:space="preserve"> to</w:t>
      </w:r>
      <w:r w:rsidR="00ED115A">
        <w:rPr>
          <w:rFonts w:asciiTheme="majorHAnsi" w:hAnsiTheme="majorHAnsi" w:cstheme="majorHAnsi"/>
          <w:sz w:val="24"/>
          <w:szCs w:val="24"/>
        </w:rPr>
        <w:t xml:space="preserve"> </w:t>
      </w:r>
      <w:r w:rsidR="005830C1">
        <w:rPr>
          <w:rFonts w:asciiTheme="majorHAnsi" w:hAnsiTheme="majorHAnsi" w:cstheme="majorHAnsi"/>
          <w:sz w:val="24"/>
          <w:szCs w:val="24"/>
        </w:rPr>
        <w:t>c</w:t>
      </w:r>
      <w:r w:rsidR="00EB60D3">
        <w:rPr>
          <w:rFonts w:asciiTheme="majorHAnsi" w:hAnsiTheme="majorHAnsi" w:cstheme="majorHAnsi"/>
          <w:sz w:val="24"/>
          <w:szCs w:val="24"/>
        </w:rPr>
        <w:t xml:space="preserve">ourt opinions and </w:t>
      </w:r>
      <w:r w:rsidR="00F35CE4">
        <w:rPr>
          <w:rFonts w:asciiTheme="majorHAnsi" w:hAnsiTheme="majorHAnsi" w:cstheme="majorHAnsi"/>
          <w:sz w:val="24"/>
          <w:szCs w:val="24"/>
        </w:rPr>
        <w:t xml:space="preserve">to </w:t>
      </w:r>
      <w:r w:rsidR="00EB60D3">
        <w:rPr>
          <w:rFonts w:asciiTheme="majorHAnsi" w:hAnsiTheme="majorHAnsi" w:cstheme="majorHAnsi"/>
          <w:sz w:val="24"/>
          <w:szCs w:val="24"/>
        </w:rPr>
        <w:t>a</w:t>
      </w:r>
      <w:r w:rsidR="00E24189">
        <w:rPr>
          <w:rFonts w:asciiTheme="majorHAnsi" w:hAnsiTheme="majorHAnsi" w:cstheme="majorHAnsi"/>
          <w:sz w:val="24"/>
          <w:szCs w:val="24"/>
        </w:rPr>
        <w:t>nalysis of reported cases</w:t>
      </w:r>
      <w:r w:rsidR="00F35CE4">
        <w:rPr>
          <w:rFonts w:asciiTheme="majorHAnsi" w:hAnsiTheme="majorHAnsi" w:cstheme="majorHAnsi"/>
          <w:sz w:val="24"/>
          <w:szCs w:val="24"/>
        </w:rPr>
        <w:t xml:space="preserve">. Instead, </w:t>
      </w:r>
      <w:r w:rsidR="001B12A9">
        <w:rPr>
          <w:rFonts w:asciiTheme="majorHAnsi" w:hAnsiTheme="majorHAnsi" w:cstheme="majorHAnsi"/>
          <w:sz w:val="24"/>
          <w:szCs w:val="24"/>
        </w:rPr>
        <w:t xml:space="preserve">the assigned judicial opinions </w:t>
      </w:r>
      <w:r w:rsidR="00760945">
        <w:rPr>
          <w:rFonts w:asciiTheme="majorHAnsi" w:hAnsiTheme="majorHAnsi" w:cstheme="majorHAnsi"/>
          <w:sz w:val="24"/>
          <w:szCs w:val="24"/>
        </w:rPr>
        <w:t xml:space="preserve">primarily serve to expose students to the </w:t>
      </w:r>
      <w:r w:rsidR="00967C1E">
        <w:rPr>
          <w:rFonts w:asciiTheme="majorHAnsi" w:hAnsiTheme="majorHAnsi" w:cstheme="majorHAnsi"/>
          <w:sz w:val="24"/>
          <w:szCs w:val="24"/>
        </w:rPr>
        <w:t xml:space="preserve">classic cases </w:t>
      </w:r>
      <w:r w:rsidR="00B607CB">
        <w:rPr>
          <w:rFonts w:asciiTheme="majorHAnsi" w:hAnsiTheme="majorHAnsi" w:cstheme="majorHAnsi"/>
          <w:sz w:val="24"/>
          <w:szCs w:val="24"/>
        </w:rPr>
        <w:t>common</w:t>
      </w:r>
      <w:r w:rsidR="00967C1E">
        <w:rPr>
          <w:rFonts w:asciiTheme="majorHAnsi" w:hAnsiTheme="majorHAnsi" w:cstheme="majorHAnsi"/>
          <w:sz w:val="24"/>
          <w:szCs w:val="24"/>
        </w:rPr>
        <w:t xml:space="preserve"> </w:t>
      </w:r>
      <w:r w:rsidR="00505DBC">
        <w:rPr>
          <w:rFonts w:asciiTheme="majorHAnsi" w:hAnsiTheme="majorHAnsi" w:cstheme="majorHAnsi"/>
          <w:sz w:val="24"/>
          <w:szCs w:val="24"/>
        </w:rPr>
        <w:t>in</w:t>
      </w:r>
      <w:r w:rsidR="00967C1E">
        <w:rPr>
          <w:rFonts w:asciiTheme="majorHAnsi" w:hAnsiTheme="majorHAnsi" w:cstheme="majorHAnsi"/>
          <w:sz w:val="24"/>
          <w:szCs w:val="24"/>
        </w:rPr>
        <w:t xml:space="preserve"> the construction law</w:t>
      </w:r>
      <w:r w:rsidR="0074437F">
        <w:rPr>
          <w:rFonts w:asciiTheme="majorHAnsi" w:hAnsiTheme="majorHAnsi" w:cstheme="majorHAnsi"/>
          <w:sz w:val="24"/>
          <w:szCs w:val="24"/>
        </w:rPr>
        <w:t>yer’s</w:t>
      </w:r>
      <w:r w:rsidR="00967C1E">
        <w:rPr>
          <w:rFonts w:asciiTheme="majorHAnsi" w:hAnsiTheme="majorHAnsi" w:cstheme="majorHAnsi"/>
          <w:sz w:val="24"/>
          <w:szCs w:val="24"/>
        </w:rPr>
        <w:t xml:space="preserve"> </w:t>
      </w:r>
      <w:r w:rsidR="003D3217">
        <w:rPr>
          <w:rFonts w:asciiTheme="majorHAnsi" w:hAnsiTheme="majorHAnsi" w:cstheme="majorHAnsi"/>
          <w:sz w:val="24"/>
          <w:szCs w:val="24"/>
        </w:rPr>
        <w:t xml:space="preserve">lexicon or to </w:t>
      </w:r>
      <w:r w:rsidR="00254296">
        <w:rPr>
          <w:rFonts w:asciiTheme="majorHAnsi" w:hAnsiTheme="majorHAnsi" w:cstheme="majorHAnsi"/>
          <w:sz w:val="24"/>
          <w:szCs w:val="24"/>
        </w:rPr>
        <w:t>facilitate</w:t>
      </w:r>
      <w:r w:rsidR="003D3217">
        <w:rPr>
          <w:rFonts w:asciiTheme="majorHAnsi" w:hAnsiTheme="majorHAnsi" w:cstheme="majorHAnsi"/>
          <w:sz w:val="24"/>
          <w:szCs w:val="24"/>
        </w:rPr>
        <w:t xml:space="preserve"> discussion of the most important</w:t>
      </w:r>
      <w:r w:rsidR="00254296">
        <w:rPr>
          <w:rFonts w:asciiTheme="majorHAnsi" w:hAnsiTheme="majorHAnsi" w:cstheme="majorHAnsi"/>
          <w:sz w:val="24"/>
          <w:szCs w:val="24"/>
        </w:rPr>
        <w:t xml:space="preserve"> developments in</w:t>
      </w:r>
      <w:r w:rsidR="0074437F">
        <w:rPr>
          <w:rFonts w:asciiTheme="majorHAnsi" w:hAnsiTheme="majorHAnsi" w:cstheme="majorHAnsi"/>
          <w:sz w:val="24"/>
          <w:szCs w:val="24"/>
        </w:rPr>
        <w:t xml:space="preserve"> construction law. </w:t>
      </w:r>
      <w:r w:rsidR="00355AED">
        <w:rPr>
          <w:rFonts w:asciiTheme="majorHAnsi" w:hAnsiTheme="majorHAnsi" w:cstheme="majorHAnsi"/>
          <w:sz w:val="24"/>
          <w:szCs w:val="24"/>
        </w:rPr>
        <w:t>Moreover, whether the reading assignments</w:t>
      </w:r>
      <w:r w:rsidR="00476CC6">
        <w:rPr>
          <w:rFonts w:asciiTheme="majorHAnsi" w:hAnsiTheme="majorHAnsi" w:cstheme="majorHAnsi"/>
          <w:sz w:val="24"/>
          <w:szCs w:val="24"/>
        </w:rPr>
        <w:t xml:space="preserve"> consist solely of practical articles or</w:t>
      </w:r>
      <w:r w:rsidR="00355AED">
        <w:rPr>
          <w:rFonts w:asciiTheme="majorHAnsi" w:hAnsiTheme="majorHAnsi" w:cstheme="majorHAnsi"/>
          <w:sz w:val="24"/>
          <w:szCs w:val="24"/>
        </w:rPr>
        <w:t xml:space="preserve"> </w:t>
      </w:r>
      <w:r w:rsidR="0018184E">
        <w:rPr>
          <w:rFonts w:asciiTheme="majorHAnsi" w:hAnsiTheme="majorHAnsi" w:cstheme="majorHAnsi"/>
          <w:sz w:val="24"/>
          <w:szCs w:val="24"/>
        </w:rPr>
        <w:t>include case reports</w:t>
      </w:r>
      <w:r w:rsidR="00476CC6">
        <w:rPr>
          <w:rFonts w:asciiTheme="majorHAnsi" w:hAnsiTheme="majorHAnsi" w:cstheme="majorHAnsi"/>
          <w:sz w:val="24"/>
          <w:szCs w:val="24"/>
        </w:rPr>
        <w:t>, the emphasis remains on</w:t>
      </w:r>
      <w:r w:rsidR="009A1D6B">
        <w:rPr>
          <w:rFonts w:asciiTheme="majorHAnsi" w:hAnsiTheme="majorHAnsi" w:cstheme="majorHAnsi"/>
          <w:sz w:val="24"/>
          <w:szCs w:val="24"/>
        </w:rPr>
        <w:t xml:space="preserve"> problem-solving, risk management, and </w:t>
      </w:r>
      <w:r w:rsidR="00FF048C">
        <w:rPr>
          <w:rFonts w:asciiTheme="majorHAnsi" w:hAnsiTheme="majorHAnsi" w:cstheme="majorHAnsi"/>
          <w:sz w:val="24"/>
          <w:szCs w:val="24"/>
        </w:rPr>
        <w:t>business and relational aspects.</w:t>
      </w:r>
      <w:r w:rsidR="00AC1B53">
        <w:rPr>
          <w:rFonts w:asciiTheme="majorHAnsi" w:hAnsiTheme="majorHAnsi" w:cstheme="majorHAnsi"/>
          <w:sz w:val="24"/>
          <w:szCs w:val="24"/>
        </w:rPr>
        <w:t xml:space="preserve"> Instructors who prefer </w:t>
      </w:r>
      <w:r w:rsidR="00363673">
        <w:rPr>
          <w:rFonts w:asciiTheme="majorHAnsi" w:hAnsiTheme="majorHAnsi" w:cstheme="majorHAnsi"/>
          <w:sz w:val="24"/>
          <w:szCs w:val="24"/>
        </w:rPr>
        <w:t>a casebook approach can</w:t>
      </w:r>
      <w:r w:rsidR="00A7462F">
        <w:rPr>
          <w:rFonts w:asciiTheme="majorHAnsi" w:hAnsiTheme="majorHAnsi" w:cstheme="majorHAnsi"/>
          <w:sz w:val="24"/>
          <w:szCs w:val="24"/>
        </w:rPr>
        <w:t xml:space="preserve"> </w:t>
      </w:r>
      <w:r w:rsidR="006D327F">
        <w:rPr>
          <w:rFonts w:asciiTheme="majorHAnsi" w:hAnsiTheme="majorHAnsi" w:cstheme="majorHAnsi"/>
          <w:sz w:val="24"/>
          <w:szCs w:val="24"/>
        </w:rPr>
        <w:t>incorporate</w:t>
      </w:r>
      <w:r w:rsidR="00A7462F">
        <w:rPr>
          <w:rFonts w:asciiTheme="majorHAnsi" w:hAnsiTheme="majorHAnsi" w:cstheme="majorHAnsi"/>
          <w:sz w:val="24"/>
          <w:szCs w:val="24"/>
        </w:rPr>
        <w:t xml:space="preserve"> more judicial opinions and </w:t>
      </w:r>
      <w:r w:rsidR="00E87570">
        <w:rPr>
          <w:rFonts w:asciiTheme="majorHAnsi" w:hAnsiTheme="majorHAnsi" w:cstheme="majorHAnsi"/>
          <w:sz w:val="24"/>
          <w:szCs w:val="24"/>
        </w:rPr>
        <w:t>adjust the recommended reading assignments in accordance with the time</w:t>
      </w:r>
      <w:r w:rsidR="00754D8C">
        <w:rPr>
          <w:rFonts w:asciiTheme="majorHAnsi" w:hAnsiTheme="majorHAnsi" w:cstheme="majorHAnsi"/>
          <w:sz w:val="24"/>
          <w:szCs w:val="24"/>
        </w:rPr>
        <w:t xml:space="preserve"> available to them</w:t>
      </w:r>
      <w:r w:rsidR="00E87570">
        <w:rPr>
          <w:rFonts w:asciiTheme="majorHAnsi" w:hAnsiTheme="majorHAnsi" w:cstheme="majorHAnsi"/>
          <w:sz w:val="24"/>
          <w:szCs w:val="24"/>
        </w:rPr>
        <w:t>.</w:t>
      </w:r>
    </w:p>
    <w:p w14:paraId="050E0657" w14:textId="01F9E9BE" w:rsidR="00992ED7" w:rsidRDefault="007D6E7B" w:rsidP="00B8650D">
      <w:pPr>
        <w:rPr>
          <w:rFonts w:asciiTheme="majorHAnsi" w:hAnsiTheme="majorHAnsi" w:cstheme="majorHAnsi"/>
          <w:sz w:val="24"/>
          <w:szCs w:val="24"/>
        </w:rPr>
      </w:pPr>
      <w:r>
        <w:rPr>
          <w:rFonts w:asciiTheme="majorHAnsi" w:hAnsiTheme="majorHAnsi" w:cstheme="majorHAnsi"/>
          <w:sz w:val="24"/>
          <w:szCs w:val="24"/>
        </w:rPr>
        <w:tab/>
      </w:r>
      <w:r w:rsidR="00992ED7">
        <w:rPr>
          <w:rFonts w:asciiTheme="majorHAnsi" w:hAnsiTheme="majorHAnsi" w:cstheme="majorHAnsi"/>
          <w:sz w:val="24"/>
          <w:szCs w:val="24"/>
        </w:rPr>
        <w:t xml:space="preserve">These materials </w:t>
      </w:r>
      <w:r w:rsidR="002512A3">
        <w:rPr>
          <w:rFonts w:asciiTheme="majorHAnsi" w:hAnsiTheme="majorHAnsi" w:cstheme="majorHAnsi"/>
          <w:sz w:val="24"/>
          <w:szCs w:val="24"/>
        </w:rPr>
        <w:t xml:space="preserve">especially aim to serve an experiential approach to legal education. </w:t>
      </w:r>
      <w:r w:rsidR="00655063">
        <w:rPr>
          <w:rFonts w:asciiTheme="majorHAnsi" w:hAnsiTheme="majorHAnsi" w:cstheme="majorHAnsi"/>
          <w:sz w:val="24"/>
          <w:szCs w:val="24"/>
        </w:rPr>
        <w:t xml:space="preserve">Most lessons align well with resources available at the </w:t>
      </w:r>
      <w:r w:rsidR="002B0835">
        <w:rPr>
          <w:rFonts w:asciiTheme="majorHAnsi" w:hAnsiTheme="majorHAnsi" w:cstheme="majorHAnsi"/>
          <w:sz w:val="24"/>
          <w:szCs w:val="24"/>
        </w:rPr>
        <w:t>Problems/</w:t>
      </w:r>
      <w:r w:rsidR="00655063">
        <w:rPr>
          <w:rFonts w:asciiTheme="majorHAnsi" w:hAnsiTheme="majorHAnsi" w:cstheme="majorHAnsi"/>
          <w:sz w:val="24"/>
          <w:szCs w:val="24"/>
        </w:rPr>
        <w:t>Exercises</w:t>
      </w:r>
      <w:r w:rsidR="002B0835">
        <w:rPr>
          <w:rFonts w:asciiTheme="majorHAnsi" w:hAnsiTheme="majorHAnsi" w:cstheme="majorHAnsi"/>
          <w:sz w:val="24"/>
          <w:szCs w:val="24"/>
        </w:rPr>
        <w:t xml:space="preserve">/PowerPoints page of the Construction Law Ed. website. </w:t>
      </w:r>
    </w:p>
    <w:p w14:paraId="45DCF3CB" w14:textId="1BF3ED82" w:rsidR="00C7710D" w:rsidRPr="00B8650D" w:rsidRDefault="002F42EB" w:rsidP="00B8650D">
      <w:pPr>
        <w:rPr>
          <w:rFonts w:asciiTheme="majorHAnsi" w:hAnsiTheme="majorHAnsi" w:cstheme="majorHAnsi"/>
          <w:sz w:val="24"/>
          <w:szCs w:val="24"/>
        </w:rPr>
      </w:pPr>
      <w:r>
        <w:rPr>
          <w:rFonts w:asciiTheme="majorHAnsi" w:hAnsiTheme="majorHAnsi" w:cstheme="majorHAnsi"/>
          <w:sz w:val="24"/>
          <w:szCs w:val="24"/>
        </w:rPr>
        <w:tab/>
        <w:t>Users will note that many reading assignments reference only citations to the resource and do not include links for online access.</w:t>
      </w:r>
      <w:r w:rsidRPr="002C6F3A">
        <w:rPr>
          <w:rFonts w:asciiTheme="majorHAnsi" w:hAnsiTheme="majorHAnsi" w:cstheme="majorHAnsi"/>
          <w:sz w:val="24"/>
          <w:szCs w:val="24"/>
        </w:rPr>
        <w:t xml:space="preserve"> </w:t>
      </w:r>
      <w:r>
        <w:rPr>
          <w:rFonts w:asciiTheme="majorHAnsi" w:hAnsiTheme="majorHAnsi" w:cstheme="majorHAnsi"/>
          <w:sz w:val="24"/>
          <w:szCs w:val="24"/>
        </w:rPr>
        <w:t xml:space="preserve">Through their schools, law students typically have accounts that allow them to retrieve these materials online through alternative services (including Westlaw, Lexis, Bloomberg and </w:t>
      </w:r>
      <w:proofErr w:type="spellStart"/>
      <w:r>
        <w:rPr>
          <w:rFonts w:asciiTheme="majorHAnsi" w:hAnsiTheme="majorHAnsi" w:cstheme="majorHAnsi"/>
          <w:sz w:val="24"/>
          <w:szCs w:val="24"/>
        </w:rPr>
        <w:t>HeinOnline</w:t>
      </w:r>
      <w:proofErr w:type="spellEnd"/>
      <w:r>
        <w:rPr>
          <w:rFonts w:asciiTheme="majorHAnsi" w:hAnsiTheme="majorHAnsi" w:cstheme="majorHAnsi"/>
          <w:sz w:val="24"/>
          <w:szCs w:val="24"/>
        </w:rPr>
        <w:t xml:space="preserve">). Only for some resources am I providing open-access links. Rather than including links in this manual to any specific databases or </w:t>
      </w:r>
      <w:r w:rsidR="00A74A14">
        <w:rPr>
          <w:rFonts w:asciiTheme="majorHAnsi" w:hAnsiTheme="majorHAnsi" w:cstheme="majorHAnsi"/>
          <w:sz w:val="24"/>
          <w:szCs w:val="24"/>
        </w:rPr>
        <w:t xml:space="preserve">to </w:t>
      </w:r>
      <w:r>
        <w:rPr>
          <w:rFonts w:asciiTheme="majorHAnsi" w:hAnsiTheme="majorHAnsi" w:cstheme="majorHAnsi"/>
          <w:sz w:val="24"/>
          <w:szCs w:val="24"/>
        </w:rPr>
        <w:t>services requiring a subscription, I leave it to instructors to determine whether or how to direct their students to these resources. Each instructor, of course, must respect copyrights, as well as policies concerning student access to databases and online services.</w:t>
      </w:r>
    </w:p>
    <w:sectPr w:rsidR="00C7710D" w:rsidRPr="00B8650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CA3FD" w14:textId="77777777" w:rsidR="00F25735" w:rsidRDefault="00F25735" w:rsidP="00116AB0">
      <w:pPr>
        <w:spacing w:after="0" w:line="240" w:lineRule="auto"/>
      </w:pPr>
      <w:r>
        <w:separator/>
      </w:r>
    </w:p>
  </w:endnote>
  <w:endnote w:type="continuationSeparator" w:id="0">
    <w:p w14:paraId="360F52B8" w14:textId="77777777" w:rsidR="00F25735" w:rsidRDefault="00F25735" w:rsidP="00116AB0">
      <w:pPr>
        <w:spacing w:after="0" w:line="240" w:lineRule="auto"/>
      </w:pPr>
      <w:r>
        <w:continuationSeparator/>
      </w:r>
    </w:p>
  </w:endnote>
  <w:endnote w:type="continuationNotice" w:id="1">
    <w:p w14:paraId="65D7A71E" w14:textId="77777777" w:rsidR="00F25735" w:rsidRDefault="00F257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C5CD9" w14:textId="64F0F461" w:rsidR="004F7F7F" w:rsidRPr="00C04647" w:rsidRDefault="004F7F7F">
    <w:pPr>
      <w:pStyle w:val="Footer"/>
      <w:rPr>
        <w:rFonts w:asciiTheme="majorHAnsi" w:hAnsiTheme="majorHAnsi" w:cstheme="majorHAnsi"/>
      </w:rPr>
    </w:pPr>
    <w:r w:rsidRPr="00C04647">
      <w:rPr>
        <w:rFonts w:asciiTheme="majorHAnsi" w:hAnsiTheme="majorHAnsi" w:cstheme="majorHAnsi"/>
      </w:rPr>
      <w:t xml:space="preserve">© </w:t>
    </w:r>
    <w:r w:rsidR="005346D7" w:rsidRPr="00C04647">
      <w:rPr>
        <w:rFonts w:asciiTheme="majorHAnsi" w:hAnsiTheme="majorHAnsi" w:cstheme="majorHAnsi"/>
      </w:rPr>
      <w:t>Carl J. Circo 2024</w:t>
    </w:r>
  </w:p>
  <w:p w14:paraId="6BD52357" w14:textId="77777777" w:rsidR="004F7F7F" w:rsidRDefault="004F7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7DCA9" w14:textId="77777777" w:rsidR="00F25735" w:rsidRDefault="00F25735" w:rsidP="00116AB0">
      <w:pPr>
        <w:spacing w:after="0" w:line="240" w:lineRule="auto"/>
      </w:pPr>
      <w:r>
        <w:separator/>
      </w:r>
    </w:p>
  </w:footnote>
  <w:footnote w:type="continuationSeparator" w:id="0">
    <w:p w14:paraId="64D6AD93" w14:textId="77777777" w:rsidR="00F25735" w:rsidRDefault="00F25735" w:rsidP="00116AB0">
      <w:pPr>
        <w:spacing w:after="0" w:line="240" w:lineRule="auto"/>
      </w:pPr>
      <w:r>
        <w:continuationSeparator/>
      </w:r>
    </w:p>
  </w:footnote>
  <w:footnote w:type="continuationNotice" w:id="1">
    <w:p w14:paraId="67090DA9" w14:textId="77777777" w:rsidR="00F25735" w:rsidRDefault="00F257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63C74" w14:textId="0781254A" w:rsidR="00116AB0" w:rsidRDefault="00116AB0">
    <w:pPr>
      <w:pStyle w:val="Header"/>
    </w:pPr>
    <w:r>
      <w:t>Work-in-progress (</w:t>
    </w:r>
    <w:r w:rsidR="006F2A98">
      <w:t>August</w:t>
    </w:r>
    <w:r w:rsidR="00C71B40">
      <w:t xml:space="preserve"> 2024)</w:t>
    </w:r>
  </w:p>
  <w:p w14:paraId="7B618536" w14:textId="77777777" w:rsidR="00116AB0" w:rsidRDefault="00116A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B8A"/>
    <w:rsid w:val="00073790"/>
    <w:rsid w:val="000A43AF"/>
    <w:rsid w:val="000F35E8"/>
    <w:rsid w:val="00116AB0"/>
    <w:rsid w:val="001571AA"/>
    <w:rsid w:val="00163028"/>
    <w:rsid w:val="0018184E"/>
    <w:rsid w:val="00196283"/>
    <w:rsid w:val="001967D2"/>
    <w:rsid w:val="001B12A9"/>
    <w:rsid w:val="002512A3"/>
    <w:rsid w:val="00254296"/>
    <w:rsid w:val="002559B6"/>
    <w:rsid w:val="00292B1C"/>
    <w:rsid w:val="00296DD4"/>
    <w:rsid w:val="002B0835"/>
    <w:rsid w:val="002B3CE6"/>
    <w:rsid w:val="002C40DF"/>
    <w:rsid w:val="002C6F3A"/>
    <w:rsid w:val="002F42EB"/>
    <w:rsid w:val="00301C04"/>
    <w:rsid w:val="00333FDF"/>
    <w:rsid w:val="00351443"/>
    <w:rsid w:val="00355AED"/>
    <w:rsid w:val="00363673"/>
    <w:rsid w:val="00392D1F"/>
    <w:rsid w:val="003C578D"/>
    <w:rsid w:val="003D2D14"/>
    <w:rsid w:val="003D3217"/>
    <w:rsid w:val="004442C6"/>
    <w:rsid w:val="00451C5A"/>
    <w:rsid w:val="00476CC6"/>
    <w:rsid w:val="004816B4"/>
    <w:rsid w:val="004D4E5D"/>
    <w:rsid w:val="004F7F7F"/>
    <w:rsid w:val="00505DBC"/>
    <w:rsid w:val="00522E7E"/>
    <w:rsid w:val="005346D7"/>
    <w:rsid w:val="005506A2"/>
    <w:rsid w:val="005547BC"/>
    <w:rsid w:val="005830C1"/>
    <w:rsid w:val="00627CF8"/>
    <w:rsid w:val="0063344C"/>
    <w:rsid w:val="00655063"/>
    <w:rsid w:val="0068365E"/>
    <w:rsid w:val="006A3E2F"/>
    <w:rsid w:val="006D03F5"/>
    <w:rsid w:val="006D327F"/>
    <w:rsid w:val="006D35E4"/>
    <w:rsid w:val="006E17EA"/>
    <w:rsid w:val="006F2A98"/>
    <w:rsid w:val="007211DA"/>
    <w:rsid w:val="0074437F"/>
    <w:rsid w:val="00747B8F"/>
    <w:rsid w:val="00754952"/>
    <w:rsid w:val="00754D8C"/>
    <w:rsid w:val="00760945"/>
    <w:rsid w:val="007D6E7B"/>
    <w:rsid w:val="007E3900"/>
    <w:rsid w:val="007F0BB5"/>
    <w:rsid w:val="00804357"/>
    <w:rsid w:val="00851E78"/>
    <w:rsid w:val="0085796C"/>
    <w:rsid w:val="00860B38"/>
    <w:rsid w:val="008A2296"/>
    <w:rsid w:val="008D455D"/>
    <w:rsid w:val="008D6973"/>
    <w:rsid w:val="00914021"/>
    <w:rsid w:val="009159B7"/>
    <w:rsid w:val="00967C1E"/>
    <w:rsid w:val="00992ED7"/>
    <w:rsid w:val="009A1D6B"/>
    <w:rsid w:val="009A6D03"/>
    <w:rsid w:val="009B3883"/>
    <w:rsid w:val="009C34DB"/>
    <w:rsid w:val="009F7220"/>
    <w:rsid w:val="00A04C4E"/>
    <w:rsid w:val="00A32AE1"/>
    <w:rsid w:val="00A7462F"/>
    <w:rsid w:val="00A74A14"/>
    <w:rsid w:val="00AC1B53"/>
    <w:rsid w:val="00AC4EB5"/>
    <w:rsid w:val="00AC72FC"/>
    <w:rsid w:val="00AF4053"/>
    <w:rsid w:val="00B03526"/>
    <w:rsid w:val="00B07E8D"/>
    <w:rsid w:val="00B158A9"/>
    <w:rsid w:val="00B30B6F"/>
    <w:rsid w:val="00B44F1E"/>
    <w:rsid w:val="00B607CB"/>
    <w:rsid w:val="00B70657"/>
    <w:rsid w:val="00B8650D"/>
    <w:rsid w:val="00BC57C7"/>
    <w:rsid w:val="00BE538D"/>
    <w:rsid w:val="00C04647"/>
    <w:rsid w:val="00C153C7"/>
    <w:rsid w:val="00C17C8C"/>
    <w:rsid w:val="00C71B40"/>
    <w:rsid w:val="00C76653"/>
    <w:rsid w:val="00C7710D"/>
    <w:rsid w:val="00C835FF"/>
    <w:rsid w:val="00CF7AD1"/>
    <w:rsid w:val="00D27CD1"/>
    <w:rsid w:val="00D34B6D"/>
    <w:rsid w:val="00D807FD"/>
    <w:rsid w:val="00D90000"/>
    <w:rsid w:val="00D932B0"/>
    <w:rsid w:val="00DD680B"/>
    <w:rsid w:val="00DE6F4A"/>
    <w:rsid w:val="00E24189"/>
    <w:rsid w:val="00E87570"/>
    <w:rsid w:val="00EB079F"/>
    <w:rsid w:val="00EB3738"/>
    <w:rsid w:val="00EB60D3"/>
    <w:rsid w:val="00EC2FE0"/>
    <w:rsid w:val="00ED115A"/>
    <w:rsid w:val="00F25735"/>
    <w:rsid w:val="00F35CE4"/>
    <w:rsid w:val="00F62E99"/>
    <w:rsid w:val="00F87B8A"/>
    <w:rsid w:val="00FF048C"/>
    <w:rsid w:val="00FF2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159D9"/>
  <w15:chartTrackingRefBased/>
  <w15:docId w15:val="{A8ACEC68-F576-4AEE-8B94-7C532E380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80B"/>
  </w:style>
  <w:style w:type="paragraph" w:styleId="Heading1">
    <w:name w:val="heading 1"/>
    <w:basedOn w:val="Normal"/>
    <w:next w:val="Normal"/>
    <w:link w:val="Heading1Char"/>
    <w:uiPriority w:val="9"/>
    <w:qFormat/>
    <w:rsid w:val="00F87B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7B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7B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7B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7B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7B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7B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7B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7B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B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7B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7B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7B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7B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7B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7B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7B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7B8A"/>
    <w:rPr>
      <w:rFonts w:eastAsiaTheme="majorEastAsia" w:cstheme="majorBidi"/>
      <w:color w:val="272727" w:themeColor="text1" w:themeTint="D8"/>
    </w:rPr>
  </w:style>
  <w:style w:type="paragraph" w:styleId="Title">
    <w:name w:val="Title"/>
    <w:basedOn w:val="Normal"/>
    <w:next w:val="Normal"/>
    <w:link w:val="TitleChar"/>
    <w:uiPriority w:val="10"/>
    <w:qFormat/>
    <w:rsid w:val="00F87B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7B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7B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7B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7B8A"/>
    <w:pPr>
      <w:spacing w:before="160"/>
      <w:jc w:val="center"/>
    </w:pPr>
    <w:rPr>
      <w:i/>
      <w:iCs/>
      <w:color w:val="404040" w:themeColor="text1" w:themeTint="BF"/>
    </w:rPr>
  </w:style>
  <w:style w:type="character" w:customStyle="1" w:styleId="QuoteChar">
    <w:name w:val="Quote Char"/>
    <w:basedOn w:val="DefaultParagraphFont"/>
    <w:link w:val="Quote"/>
    <w:uiPriority w:val="29"/>
    <w:rsid w:val="00F87B8A"/>
    <w:rPr>
      <w:i/>
      <w:iCs/>
      <w:color w:val="404040" w:themeColor="text1" w:themeTint="BF"/>
    </w:rPr>
  </w:style>
  <w:style w:type="paragraph" w:styleId="ListParagraph">
    <w:name w:val="List Paragraph"/>
    <w:basedOn w:val="Normal"/>
    <w:uiPriority w:val="34"/>
    <w:qFormat/>
    <w:rsid w:val="00F87B8A"/>
    <w:pPr>
      <w:ind w:left="720"/>
      <w:contextualSpacing/>
    </w:pPr>
  </w:style>
  <w:style w:type="character" w:styleId="IntenseEmphasis">
    <w:name w:val="Intense Emphasis"/>
    <w:basedOn w:val="DefaultParagraphFont"/>
    <w:uiPriority w:val="21"/>
    <w:qFormat/>
    <w:rsid w:val="00F87B8A"/>
    <w:rPr>
      <w:i/>
      <w:iCs/>
      <w:color w:val="0F4761" w:themeColor="accent1" w:themeShade="BF"/>
    </w:rPr>
  </w:style>
  <w:style w:type="paragraph" w:styleId="IntenseQuote">
    <w:name w:val="Intense Quote"/>
    <w:basedOn w:val="Normal"/>
    <w:next w:val="Normal"/>
    <w:link w:val="IntenseQuoteChar"/>
    <w:uiPriority w:val="30"/>
    <w:qFormat/>
    <w:rsid w:val="00F87B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7B8A"/>
    <w:rPr>
      <w:i/>
      <w:iCs/>
      <w:color w:val="0F4761" w:themeColor="accent1" w:themeShade="BF"/>
    </w:rPr>
  </w:style>
  <w:style w:type="character" w:styleId="IntenseReference">
    <w:name w:val="Intense Reference"/>
    <w:basedOn w:val="DefaultParagraphFont"/>
    <w:uiPriority w:val="32"/>
    <w:qFormat/>
    <w:rsid w:val="00F87B8A"/>
    <w:rPr>
      <w:b/>
      <w:bCs/>
      <w:smallCaps/>
      <w:color w:val="0F4761" w:themeColor="accent1" w:themeShade="BF"/>
      <w:spacing w:val="5"/>
    </w:rPr>
  </w:style>
  <w:style w:type="paragraph" w:styleId="Header">
    <w:name w:val="header"/>
    <w:basedOn w:val="Normal"/>
    <w:link w:val="HeaderChar"/>
    <w:uiPriority w:val="99"/>
    <w:unhideWhenUsed/>
    <w:rsid w:val="00116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AB0"/>
  </w:style>
  <w:style w:type="paragraph" w:styleId="Footer">
    <w:name w:val="footer"/>
    <w:basedOn w:val="Normal"/>
    <w:link w:val="FooterChar"/>
    <w:uiPriority w:val="99"/>
    <w:unhideWhenUsed/>
    <w:rsid w:val="00116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2286</Characters>
  <Application>Microsoft Office Word</Application>
  <DocSecurity>0</DocSecurity>
  <Lines>19</Lines>
  <Paragraphs>5</Paragraphs>
  <ScaleCrop>false</ScaleCrop>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J. Circo</dc:creator>
  <cp:keywords/>
  <dc:description/>
  <cp:lastModifiedBy>Bailey Lovett</cp:lastModifiedBy>
  <cp:revision>3</cp:revision>
  <dcterms:created xsi:type="dcterms:W3CDTF">2024-08-23T14:58:00Z</dcterms:created>
  <dcterms:modified xsi:type="dcterms:W3CDTF">2024-09-10T23:39:00Z</dcterms:modified>
</cp:coreProperties>
</file>