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EF3A" w14:textId="740BB74A" w:rsidR="001E1BD7" w:rsidRPr="001E1BD7" w:rsidRDefault="00FF6D0F" w:rsidP="001E1BD7">
      <w:pPr>
        <w:pStyle w:val="SMHTitleBoldCentered"/>
      </w:pPr>
      <w:r>
        <w:t>Construction Law</w:t>
      </w:r>
      <w:r w:rsidR="00F14774">
        <w:t xml:space="preserve"> </w:t>
      </w:r>
      <w:r w:rsidR="008937E3">
        <w:t xml:space="preserve">for </w:t>
      </w:r>
      <w:r w:rsidR="00341A24">
        <w:t>Design Professionals</w:t>
      </w:r>
      <w:r w:rsidR="008937E3">
        <w:t>, Construction Managers</w:t>
      </w:r>
      <w:r w:rsidR="000C2EF3">
        <w:t>, and Other Industry Professionals</w:t>
      </w:r>
      <w:r w:rsidR="00376470">
        <w:t xml:space="preserve"> Syllabus</w:t>
      </w:r>
    </w:p>
    <w:p w14:paraId="1C235FAB" w14:textId="77777777" w:rsidR="00655F57" w:rsidRDefault="00655F57" w:rsidP="008452B8">
      <w:pPr>
        <w:jc w:val="center"/>
      </w:pPr>
      <w:r>
        <w:t>Carl Circo</w:t>
      </w:r>
    </w:p>
    <w:p w14:paraId="42720D67" w14:textId="294909DF" w:rsidR="00655F57" w:rsidRDefault="00655F57" w:rsidP="008452B8">
      <w:pPr>
        <w:jc w:val="center"/>
      </w:pPr>
    </w:p>
    <w:p w14:paraId="061E5EFD" w14:textId="77777777" w:rsidR="005A3816" w:rsidRDefault="005A3816" w:rsidP="005A3816">
      <w:pPr>
        <w:rPr>
          <w:b/>
        </w:rPr>
      </w:pPr>
    </w:p>
    <w:p w14:paraId="7ADB5722" w14:textId="1BA65D2E" w:rsidR="00990374" w:rsidRPr="00990374" w:rsidRDefault="00990374" w:rsidP="00655F57">
      <w:pPr>
        <w:rPr>
          <w:b/>
        </w:rPr>
      </w:pPr>
      <w:r>
        <w:rPr>
          <w:b/>
        </w:rPr>
        <w:t>General Information</w:t>
      </w:r>
    </w:p>
    <w:p w14:paraId="4BAAB008" w14:textId="423FE752" w:rsidR="00655F57" w:rsidRDefault="00655F57" w:rsidP="00FF6D0F"/>
    <w:p w14:paraId="49921B2D" w14:textId="24E6B468" w:rsidR="00C37578" w:rsidRDefault="00DA7F16" w:rsidP="0041691F">
      <w:r>
        <w:tab/>
        <w:t xml:space="preserve">This syllabus provides basic information about class requirements, policies, grading, and the main reading assignments. </w:t>
      </w:r>
      <w:r w:rsidR="00244DA8">
        <w:t>This</w:t>
      </w:r>
      <w:r>
        <w:t xml:space="preserve"> information remains subject to clarification and variation in my discretion based on developments as the </w:t>
      </w:r>
      <w:r w:rsidR="00EC466E">
        <w:t>term</w:t>
      </w:r>
      <w:r>
        <w:t xml:space="preserve"> progresses.</w:t>
      </w:r>
    </w:p>
    <w:p w14:paraId="367C89A2" w14:textId="77777777" w:rsidR="0031713A" w:rsidRDefault="0031713A" w:rsidP="0041691F"/>
    <w:p w14:paraId="698D11C4" w14:textId="428F8B6C" w:rsidR="0031713A" w:rsidRPr="0031713A" w:rsidRDefault="0031713A" w:rsidP="0041691F">
      <w:pPr>
        <w:rPr>
          <w:u w:val="single"/>
        </w:rPr>
      </w:pPr>
      <w:r>
        <w:rPr>
          <w:u w:val="single"/>
        </w:rPr>
        <w:t>Course description</w:t>
      </w:r>
    </w:p>
    <w:p w14:paraId="1EB381C5" w14:textId="77777777" w:rsidR="00C37578" w:rsidRDefault="00C37578" w:rsidP="0041691F"/>
    <w:p w14:paraId="6BA066F9" w14:textId="04619D0A" w:rsidR="00023435" w:rsidRDefault="00023435" w:rsidP="0041691F">
      <w:r>
        <w:tab/>
      </w:r>
      <w:r w:rsidR="00C93EC6" w:rsidRPr="00C93EC6">
        <w:t>This course begins with a general introduction to the U.S. legal system, forms of business organizations, and common employment relationships. Next, it provides an overview of legal concepts, rules, practices, procedures, and remedies most relevant to the design professions and the construction industry. Coverage includes: principles of contract and tort law as applied to design and construction services; liability for negligence and professional malpractice; governmental regulation of design services and the construction process; legal relationships among construction industry participants; alternative project delivery systems for both the private and public segments of the industry; and legal aspects of project bidding and proposal practices, and of pricing, scheduling, and payment arrangements. The course concludes with a focus on contractual risk allocation and risk shifting devices, including insurance and surety bonds, and on common legal claims, disputes, and alternative dispute resolution processes. The course highlights risk assessment and management from the perspectives of different participants in a construction project</w:t>
      </w:r>
      <w:r w:rsidR="00451010">
        <w:t>.</w:t>
      </w:r>
      <w:r w:rsidR="00C93EC6" w:rsidRPr="00C93EC6">
        <w:t xml:space="preserve"> </w:t>
      </w:r>
    </w:p>
    <w:p w14:paraId="65957023" w14:textId="77777777" w:rsidR="00023435" w:rsidRDefault="00023435" w:rsidP="0041691F"/>
    <w:p w14:paraId="21464010" w14:textId="1DD23054" w:rsidR="00432B10" w:rsidRDefault="00E640A9" w:rsidP="00432B10">
      <w:pPr>
        <w:ind w:firstLine="432"/>
      </w:pPr>
      <w:r>
        <w:rPr>
          <w:u w:val="single"/>
        </w:rPr>
        <w:t>Learning</w:t>
      </w:r>
      <w:r w:rsidR="00432B10">
        <w:rPr>
          <w:u w:val="single"/>
        </w:rPr>
        <w:t xml:space="preserve"> Objectives</w:t>
      </w:r>
      <w:r w:rsidR="00432B10">
        <w:t xml:space="preserve">. </w:t>
      </w:r>
    </w:p>
    <w:p w14:paraId="41D847C6" w14:textId="77777777" w:rsidR="00432B10" w:rsidRDefault="00432B10" w:rsidP="0041691F"/>
    <w:p w14:paraId="361E2876" w14:textId="22B6ADCE" w:rsidR="0031713A" w:rsidRDefault="00AC162D" w:rsidP="0041691F">
      <w:r>
        <w:tab/>
      </w:r>
      <w:r w:rsidRPr="00AC162D">
        <w:t xml:space="preserve">Primary learning objectives for this course include: appreciating how different perspectives of distinct project participants affect legal risk management; understanding basic contract law concepts and how construction industry contracts allocate project risks (scope of work, quality, pricing, scheduling, changes, project administration, and claims); exploring key tort law concepts, such as negligence, professional liability, products liability and related tort topics; </w:t>
      </w:r>
      <w:r w:rsidR="00D743A3">
        <w:t>recognizing</w:t>
      </w:r>
      <w:r w:rsidRPr="00AC162D">
        <w:t xml:space="preserve"> the range of legal remedies available in litigation; </w:t>
      </w:r>
      <w:r w:rsidR="005A7CD3">
        <w:t>appreciating</w:t>
      </w:r>
      <w:r w:rsidRPr="00AC162D">
        <w:t xml:space="preserve"> the roles that indemnities, insurance and surety bonds play in the industry; </w:t>
      </w:r>
      <w:r w:rsidR="003011C9">
        <w:t>exploring</w:t>
      </w:r>
      <w:r w:rsidRPr="00AC162D">
        <w:t xml:space="preserve"> the main legal and regulatory distinctions between private and public projects;</w:t>
      </w:r>
      <w:r w:rsidR="003011C9">
        <w:t xml:space="preserve"> recognizing basic concepts of government regulation </w:t>
      </w:r>
      <w:r w:rsidR="00D57812">
        <w:t xml:space="preserve">affecting the construction industry; </w:t>
      </w:r>
      <w:r w:rsidRPr="00AC162D">
        <w:t>identifying the characteristics of alternative dispute resolution processes</w:t>
      </w:r>
      <w:r w:rsidR="00D070E5">
        <w:t>; and understanding</w:t>
      </w:r>
      <w:r w:rsidR="00D070E5" w:rsidRPr="00C93EC6">
        <w:t xml:space="preserve"> when </w:t>
      </w:r>
      <w:r w:rsidR="00D070E5">
        <w:t>industry participants</w:t>
      </w:r>
      <w:r w:rsidR="00D070E5" w:rsidRPr="00C93EC6">
        <w:t xml:space="preserve"> should seek legal advice.</w:t>
      </w:r>
    </w:p>
    <w:p w14:paraId="387B381E" w14:textId="77777777" w:rsidR="00AC162D" w:rsidRDefault="00AC162D" w:rsidP="0041691F"/>
    <w:p w14:paraId="5E77A26C" w14:textId="7E646A46" w:rsidR="00432B10" w:rsidRDefault="00A72A6D" w:rsidP="0041691F">
      <w:pPr>
        <w:rPr>
          <w:b/>
        </w:rPr>
      </w:pPr>
      <w:r>
        <w:rPr>
          <w:b/>
        </w:rPr>
        <w:t>Required Text</w:t>
      </w:r>
      <w:r w:rsidR="00212771">
        <w:rPr>
          <w:b/>
        </w:rPr>
        <w:t>book</w:t>
      </w:r>
      <w:r>
        <w:rPr>
          <w:b/>
        </w:rPr>
        <w:t xml:space="preserve"> </w:t>
      </w:r>
    </w:p>
    <w:p w14:paraId="1F146415" w14:textId="20EA3C88" w:rsidR="00432B10" w:rsidRPr="00432B10" w:rsidRDefault="00432B10" w:rsidP="0041691F">
      <w:pPr>
        <w:rPr>
          <w:b/>
        </w:rPr>
      </w:pPr>
    </w:p>
    <w:p w14:paraId="2E7F4F06" w14:textId="2BCA497C" w:rsidR="00CF4E41" w:rsidRDefault="00A72A6D" w:rsidP="0042365D">
      <w:pPr>
        <w:ind w:firstLine="432"/>
      </w:pPr>
      <w:r>
        <w:lastRenderedPageBreak/>
        <w:t>The required text</w:t>
      </w:r>
      <w:r w:rsidR="00212771">
        <w:t>book</w:t>
      </w:r>
      <w:r>
        <w:t xml:space="preserve"> </w:t>
      </w:r>
      <w:r w:rsidR="00A14A35">
        <w:t>is</w:t>
      </w:r>
      <w:r>
        <w:t xml:space="preserve"> </w:t>
      </w:r>
      <w:r w:rsidR="00516D86" w:rsidRPr="002A7CEF">
        <w:rPr>
          <w:i/>
          <w:iCs/>
        </w:rPr>
        <w:t>Construction Law for Design Professionals, Construction Managers, and Contractors</w:t>
      </w:r>
      <w:r w:rsidR="00516D86" w:rsidRPr="00516D86">
        <w:rPr>
          <w:u w:val="single"/>
        </w:rPr>
        <w:t xml:space="preserve"> </w:t>
      </w:r>
      <w:r w:rsidR="00516D86" w:rsidRPr="002A7CEF">
        <w:t>(Cengage Learning, 2015) by Justin Sweet, Marc M. Schneier, &amp; Blake Wentz</w:t>
      </w:r>
      <w:r w:rsidR="0057705C">
        <w:t xml:space="preserve">, which is available as an </w:t>
      </w:r>
      <w:r w:rsidR="00422067">
        <w:t>e-book</w:t>
      </w:r>
      <w:r w:rsidR="00E85573">
        <w:t>.</w:t>
      </w:r>
    </w:p>
    <w:p w14:paraId="64F1F0BE" w14:textId="77777777" w:rsidR="00CF4E41" w:rsidRDefault="00CF4E41" w:rsidP="0042365D">
      <w:pPr>
        <w:ind w:firstLine="432"/>
      </w:pPr>
    </w:p>
    <w:p w14:paraId="06BAA969" w14:textId="0E151A01" w:rsidR="0034368C" w:rsidRPr="00695E19" w:rsidRDefault="005F3F03" w:rsidP="00091A35">
      <w:pPr>
        <w:keepNext/>
        <w:spacing w:after="240"/>
        <w:rPr>
          <w:b/>
          <w:bCs/>
        </w:rPr>
      </w:pPr>
      <w:r>
        <w:rPr>
          <w:rFonts w:ascii="Times" w:hAnsi="Times" w:cs="Times"/>
          <w:b/>
          <w:bCs/>
        </w:rPr>
        <w:t>Grading</w:t>
      </w:r>
    </w:p>
    <w:p w14:paraId="6C6951CE" w14:textId="73EEAD7D" w:rsidR="00091A35" w:rsidRDefault="0034368C" w:rsidP="00BF4D9A">
      <w:pPr>
        <w:ind w:firstLine="432"/>
        <w:rPr>
          <w:rFonts w:ascii="Times" w:hAnsi="Times" w:cs="Times"/>
          <w:b/>
        </w:rPr>
      </w:pPr>
      <w:r w:rsidRPr="005E126A">
        <w:rPr>
          <w:rFonts w:ascii="Times" w:hAnsi="Times" w:cs="Times"/>
        </w:rPr>
        <w:t xml:space="preserve">Grading will be based on </w:t>
      </w:r>
      <w:r w:rsidR="0052121D">
        <w:rPr>
          <w:rFonts w:ascii="Times" w:hAnsi="Times" w:cs="Times"/>
        </w:rPr>
        <w:t xml:space="preserve">quizzes </w:t>
      </w:r>
      <w:r w:rsidR="002C080B">
        <w:rPr>
          <w:rFonts w:ascii="Times" w:hAnsi="Times" w:cs="Times"/>
        </w:rPr>
        <w:t xml:space="preserve">and short essay assignments </w:t>
      </w:r>
      <w:r w:rsidR="0052121D">
        <w:rPr>
          <w:rFonts w:ascii="Times" w:hAnsi="Times" w:cs="Times"/>
        </w:rPr>
        <w:t>throughout the term</w:t>
      </w:r>
      <w:r w:rsidR="006E2664">
        <w:rPr>
          <w:rFonts w:ascii="Times" w:hAnsi="Times" w:cs="Times"/>
        </w:rPr>
        <w:t xml:space="preserve"> (</w:t>
      </w:r>
      <w:r w:rsidR="00CB6C28">
        <w:rPr>
          <w:rFonts w:ascii="Times" w:hAnsi="Times" w:cs="Times"/>
        </w:rPr>
        <w:t>5</w:t>
      </w:r>
      <w:r w:rsidR="006E2664">
        <w:rPr>
          <w:rFonts w:ascii="Times" w:hAnsi="Times" w:cs="Times"/>
        </w:rPr>
        <w:t>0%)</w:t>
      </w:r>
      <w:r w:rsidR="0052121D">
        <w:rPr>
          <w:rFonts w:ascii="Times" w:hAnsi="Times" w:cs="Times"/>
        </w:rPr>
        <w:t>, a midterm exam</w:t>
      </w:r>
      <w:r w:rsidR="006E2664">
        <w:rPr>
          <w:rFonts w:ascii="Times" w:hAnsi="Times" w:cs="Times"/>
        </w:rPr>
        <w:t xml:space="preserve"> (</w:t>
      </w:r>
      <w:r w:rsidR="00CB6C28">
        <w:rPr>
          <w:rFonts w:ascii="Times" w:hAnsi="Times" w:cs="Times"/>
        </w:rPr>
        <w:t>2</w:t>
      </w:r>
      <w:r w:rsidR="006E2664">
        <w:rPr>
          <w:rFonts w:ascii="Times" w:hAnsi="Times" w:cs="Times"/>
        </w:rPr>
        <w:t>0%)</w:t>
      </w:r>
      <w:r w:rsidR="0052121D">
        <w:rPr>
          <w:rFonts w:ascii="Times" w:hAnsi="Times" w:cs="Times"/>
        </w:rPr>
        <w:t>; and a final project</w:t>
      </w:r>
      <w:r w:rsidR="006E2664">
        <w:rPr>
          <w:rFonts w:ascii="Times" w:hAnsi="Times" w:cs="Times"/>
        </w:rPr>
        <w:t xml:space="preserve"> (30%)</w:t>
      </w:r>
      <w:r w:rsidR="0052121D">
        <w:rPr>
          <w:rFonts w:ascii="Times" w:hAnsi="Times" w:cs="Times"/>
        </w:rPr>
        <w:t>.</w:t>
      </w:r>
    </w:p>
    <w:p w14:paraId="14C9D4FB" w14:textId="01D4AAC7" w:rsidR="00F830B4" w:rsidRDefault="00F830B4" w:rsidP="007727F2">
      <w:pPr>
        <w:rPr>
          <w:rFonts w:ascii="Times" w:hAnsi="Times" w:cs="Times"/>
          <w:b/>
          <w:bCs/>
        </w:rPr>
      </w:pPr>
    </w:p>
    <w:p w14:paraId="19160FE0" w14:textId="4FA4DA12" w:rsidR="004E7F1B" w:rsidRPr="00434009" w:rsidRDefault="004E7F1B" w:rsidP="004E7F1B">
      <w:pPr>
        <w:rPr>
          <w:rFonts w:ascii="Times" w:hAnsi="Times" w:cs="Times"/>
          <w:b/>
          <w:bCs/>
        </w:rPr>
      </w:pPr>
      <w:r>
        <w:rPr>
          <w:rFonts w:ascii="Times" w:hAnsi="Times" w:cs="Times"/>
          <w:b/>
          <w:bCs/>
        </w:rPr>
        <w:t xml:space="preserve">[Add relevant details based on institutional policies or </w:t>
      </w:r>
      <w:r w:rsidR="006A3759">
        <w:rPr>
          <w:rFonts w:ascii="Times" w:hAnsi="Times" w:cs="Times"/>
          <w:b/>
          <w:bCs/>
        </w:rPr>
        <w:t>instructor</w:t>
      </w:r>
      <w:r>
        <w:rPr>
          <w:rFonts w:ascii="Times" w:hAnsi="Times" w:cs="Times"/>
          <w:b/>
          <w:bCs/>
        </w:rPr>
        <w:t xml:space="preserve"> practices, such as </w:t>
      </w:r>
      <w:r w:rsidR="00727ECF">
        <w:rPr>
          <w:rFonts w:ascii="Times" w:hAnsi="Times" w:cs="Times"/>
          <w:b/>
          <w:bCs/>
        </w:rPr>
        <w:t xml:space="preserve">grading </w:t>
      </w:r>
      <w:r w:rsidR="0096574A">
        <w:rPr>
          <w:rFonts w:ascii="Times" w:hAnsi="Times" w:cs="Times"/>
          <w:b/>
          <w:bCs/>
        </w:rPr>
        <w:t>standards</w:t>
      </w:r>
      <w:r w:rsidR="00727ECF">
        <w:rPr>
          <w:rFonts w:ascii="Times" w:hAnsi="Times" w:cs="Times"/>
          <w:b/>
          <w:bCs/>
        </w:rPr>
        <w:t xml:space="preserve">, </w:t>
      </w:r>
      <w:r>
        <w:rPr>
          <w:rFonts w:ascii="Times" w:hAnsi="Times" w:cs="Times"/>
          <w:b/>
          <w:bCs/>
        </w:rPr>
        <w:t>attendance and participation</w:t>
      </w:r>
      <w:r w:rsidR="00B11C5A">
        <w:rPr>
          <w:rFonts w:ascii="Times" w:hAnsi="Times" w:cs="Times"/>
          <w:b/>
          <w:bCs/>
        </w:rPr>
        <w:t xml:space="preserve"> requirements</w:t>
      </w:r>
      <w:r>
        <w:rPr>
          <w:rFonts w:ascii="Times" w:hAnsi="Times" w:cs="Times"/>
          <w:b/>
          <w:bCs/>
        </w:rPr>
        <w:t>, inclement weather</w:t>
      </w:r>
      <w:r w:rsidR="00B11C5A">
        <w:rPr>
          <w:rFonts w:ascii="Times" w:hAnsi="Times" w:cs="Times"/>
          <w:b/>
          <w:bCs/>
        </w:rPr>
        <w:t xml:space="preserve"> arrangements</w:t>
      </w:r>
      <w:r>
        <w:rPr>
          <w:rFonts w:ascii="Times" w:hAnsi="Times" w:cs="Times"/>
          <w:b/>
          <w:bCs/>
        </w:rPr>
        <w:t>, accommodation</w:t>
      </w:r>
      <w:r w:rsidR="00B11C5A">
        <w:rPr>
          <w:rFonts w:ascii="Times" w:hAnsi="Times" w:cs="Times"/>
          <w:b/>
          <w:bCs/>
        </w:rPr>
        <w:t>s</w:t>
      </w:r>
      <w:r>
        <w:rPr>
          <w:rFonts w:ascii="Times" w:hAnsi="Times" w:cs="Times"/>
          <w:b/>
          <w:bCs/>
        </w:rPr>
        <w:t>, office hours, instructor contact details, artificial intelligence policies, and the use of a</w:t>
      </w:r>
      <w:r w:rsidR="007F57A5">
        <w:rPr>
          <w:rFonts w:ascii="Times" w:hAnsi="Times" w:cs="Times"/>
          <w:b/>
          <w:bCs/>
        </w:rPr>
        <w:t>n online</w:t>
      </w:r>
      <w:r>
        <w:rPr>
          <w:rFonts w:ascii="Times" w:hAnsi="Times" w:cs="Times"/>
          <w:b/>
          <w:bCs/>
        </w:rPr>
        <w:t xml:space="preserve"> course management system.]</w:t>
      </w:r>
    </w:p>
    <w:p w14:paraId="62FD4958" w14:textId="77777777" w:rsidR="0070117A" w:rsidRPr="002D637C" w:rsidRDefault="0070117A" w:rsidP="0070117A"/>
    <w:p w14:paraId="3FE27275" w14:textId="30A5008C" w:rsidR="00A221BA" w:rsidRDefault="0070117A" w:rsidP="0070117A">
      <w:pPr>
        <w:rPr>
          <w:b/>
          <w:bCs/>
        </w:rPr>
      </w:pPr>
      <w:r>
        <w:rPr>
          <w:b/>
          <w:bCs/>
        </w:rPr>
        <w:t xml:space="preserve">Topics Covered and </w:t>
      </w:r>
      <w:r w:rsidR="00E640A9">
        <w:rPr>
          <w:b/>
          <w:bCs/>
        </w:rPr>
        <w:t>Reading Assignments</w:t>
      </w:r>
      <w:r w:rsidR="007C7504">
        <w:rPr>
          <w:b/>
          <w:bCs/>
        </w:rPr>
        <w:t xml:space="preserve"> from the textbook</w:t>
      </w:r>
    </w:p>
    <w:p w14:paraId="439A409E" w14:textId="77777777" w:rsidR="00A221BA" w:rsidRDefault="00A221BA" w:rsidP="0070117A">
      <w:pPr>
        <w:rPr>
          <w:b/>
          <w:bCs/>
        </w:rPr>
      </w:pPr>
    </w:p>
    <w:p w14:paraId="10AA7C99" w14:textId="5DCF0FDF" w:rsidR="00B65C40" w:rsidRPr="004572ED" w:rsidRDefault="009B307B" w:rsidP="00B65C40">
      <w:pPr>
        <w:keepNext/>
        <w:rPr>
          <w:bCs/>
        </w:rPr>
      </w:pPr>
      <w:r w:rsidRPr="004572ED">
        <w:rPr>
          <w:bCs/>
          <w:u w:val="single"/>
        </w:rPr>
        <w:t>Week 1</w:t>
      </w:r>
      <w:r w:rsidRPr="004572ED">
        <w:rPr>
          <w:bCs/>
        </w:rPr>
        <w:t xml:space="preserve">: </w:t>
      </w:r>
      <w:r w:rsidR="008628FE">
        <w:rPr>
          <w:bCs/>
        </w:rPr>
        <w:t xml:space="preserve">Ch. 1 (American Legal System); Ch. 2 (Forms of Business Association and Employment) </w:t>
      </w:r>
    </w:p>
    <w:p w14:paraId="1F4389AE" w14:textId="777AA4F6" w:rsidR="009B307B" w:rsidRPr="004572ED" w:rsidRDefault="009B307B" w:rsidP="009B307B">
      <w:pPr>
        <w:keepNext/>
        <w:rPr>
          <w:bCs/>
        </w:rPr>
      </w:pPr>
    </w:p>
    <w:p w14:paraId="5CC642D4" w14:textId="20399251" w:rsidR="009B307B" w:rsidRPr="004572ED" w:rsidRDefault="009B307B" w:rsidP="009B307B">
      <w:pPr>
        <w:keepNext/>
        <w:rPr>
          <w:bCs/>
        </w:rPr>
      </w:pPr>
      <w:r w:rsidRPr="004572ED">
        <w:rPr>
          <w:bCs/>
          <w:u w:val="single"/>
        </w:rPr>
        <w:t>Week 2</w:t>
      </w:r>
      <w:r w:rsidRPr="004572ED">
        <w:rPr>
          <w:bCs/>
        </w:rPr>
        <w:t xml:space="preserve">: </w:t>
      </w:r>
      <w:r w:rsidR="00FA1EE9">
        <w:rPr>
          <w:bCs/>
        </w:rPr>
        <w:t xml:space="preserve">Ch. 3 (Contracts From Formation to </w:t>
      </w:r>
      <w:r w:rsidR="00800390">
        <w:rPr>
          <w:bCs/>
        </w:rPr>
        <w:t>Breach</w:t>
      </w:r>
      <w:r w:rsidR="00FA1EE9">
        <w:rPr>
          <w:bCs/>
        </w:rPr>
        <w:t xml:space="preserve">); </w:t>
      </w:r>
      <w:r w:rsidR="00AC0B57">
        <w:rPr>
          <w:bCs/>
        </w:rPr>
        <w:t xml:space="preserve">Ch 4 </w:t>
      </w:r>
      <w:r w:rsidR="00026D18">
        <w:rPr>
          <w:bCs/>
        </w:rPr>
        <w:t>(</w:t>
      </w:r>
      <w:r w:rsidR="00AC0B57">
        <w:rPr>
          <w:bCs/>
        </w:rPr>
        <w:t>Remedies for Contract Bre</w:t>
      </w:r>
      <w:r w:rsidR="00511326">
        <w:rPr>
          <w:bCs/>
        </w:rPr>
        <w:t>ach</w:t>
      </w:r>
      <w:r w:rsidR="00AC0B57">
        <w:rPr>
          <w:bCs/>
        </w:rPr>
        <w:t>: Focus on Construction Disputes</w:t>
      </w:r>
      <w:r w:rsidR="00026D18">
        <w:rPr>
          <w:bCs/>
        </w:rPr>
        <w:t>)</w:t>
      </w:r>
    </w:p>
    <w:p w14:paraId="3CFE975B" w14:textId="77777777" w:rsidR="009B307B" w:rsidRPr="004572ED" w:rsidRDefault="009B307B" w:rsidP="009B307B">
      <w:pPr>
        <w:keepNext/>
        <w:rPr>
          <w:bCs/>
        </w:rPr>
      </w:pPr>
    </w:p>
    <w:p w14:paraId="0E015DD2" w14:textId="1822731E" w:rsidR="009B307B" w:rsidRPr="004572ED" w:rsidRDefault="009B307B" w:rsidP="009B307B">
      <w:pPr>
        <w:keepNext/>
        <w:rPr>
          <w:bCs/>
        </w:rPr>
      </w:pPr>
      <w:r w:rsidRPr="004572ED">
        <w:rPr>
          <w:bCs/>
          <w:u w:val="single"/>
        </w:rPr>
        <w:t xml:space="preserve">Week </w:t>
      </w:r>
      <w:r w:rsidRPr="0001677F">
        <w:rPr>
          <w:bCs/>
        </w:rPr>
        <w:t>3</w:t>
      </w:r>
      <w:r w:rsidR="0001677F">
        <w:rPr>
          <w:bCs/>
        </w:rPr>
        <w:t xml:space="preserve">: </w:t>
      </w:r>
      <w:r w:rsidR="009B58FE">
        <w:rPr>
          <w:bCs/>
        </w:rPr>
        <w:t>Ch. 5 (Torts: Legal Relations Not Arising from Contract)</w:t>
      </w:r>
      <w:r w:rsidR="00423AA5">
        <w:rPr>
          <w:bCs/>
        </w:rPr>
        <w:t>;</w:t>
      </w:r>
      <w:r w:rsidR="009B58FE">
        <w:rPr>
          <w:bCs/>
        </w:rPr>
        <w:t xml:space="preserve"> Ch 6 (Regulation of Land and the Construction Process)</w:t>
      </w:r>
      <w:r w:rsidR="003F5C71">
        <w:rPr>
          <w:bCs/>
        </w:rPr>
        <w:tab/>
      </w:r>
    </w:p>
    <w:p w14:paraId="6578FA02" w14:textId="77777777" w:rsidR="009B307B" w:rsidRPr="004572ED" w:rsidRDefault="009B307B" w:rsidP="009B307B">
      <w:pPr>
        <w:keepNext/>
        <w:rPr>
          <w:bCs/>
        </w:rPr>
      </w:pPr>
    </w:p>
    <w:p w14:paraId="6D1C0BD2" w14:textId="7EC396BC" w:rsidR="009B307B" w:rsidRPr="001656D5" w:rsidRDefault="009B307B" w:rsidP="009B307B">
      <w:pPr>
        <w:keepNext/>
        <w:rPr>
          <w:bCs/>
        </w:rPr>
      </w:pPr>
      <w:r w:rsidRPr="004572ED">
        <w:rPr>
          <w:bCs/>
          <w:u w:val="single"/>
        </w:rPr>
        <w:t>Week 4</w:t>
      </w:r>
      <w:r w:rsidR="001656D5">
        <w:rPr>
          <w:bCs/>
        </w:rPr>
        <w:t>:</w:t>
      </w:r>
      <w:r w:rsidR="00DC3037" w:rsidRPr="00DC3037">
        <w:rPr>
          <w:bCs/>
        </w:rPr>
        <w:t xml:space="preserve"> </w:t>
      </w:r>
      <w:r w:rsidR="00DC3037">
        <w:rPr>
          <w:bCs/>
        </w:rPr>
        <w:t xml:space="preserve">Ch. 7 (The Project Participants: Focus on the Owner, Prime Contractor, and Construction Manager); Ch. 8 </w:t>
      </w:r>
      <w:r w:rsidR="005A306A">
        <w:rPr>
          <w:bCs/>
        </w:rPr>
        <w:t>(</w:t>
      </w:r>
      <w:r w:rsidR="00DC3037">
        <w:rPr>
          <w:bCs/>
        </w:rPr>
        <w:t>Licensing of the Design Professional, Contractor, and Construction Manager)</w:t>
      </w:r>
    </w:p>
    <w:p w14:paraId="67FE631C" w14:textId="77777777" w:rsidR="009B307B" w:rsidRPr="004572ED" w:rsidRDefault="009B307B" w:rsidP="009B307B">
      <w:pPr>
        <w:rPr>
          <w:bCs/>
          <w:u w:val="single"/>
        </w:rPr>
      </w:pPr>
    </w:p>
    <w:p w14:paraId="252D11B3" w14:textId="02D98C7F" w:rsidR="009B307B" w:rsidRDefault="009B307B" w:rsidP="009B307B">
      <w:pPr>
        <w:rPr>
          <w:bCs/>
        </w:rPr>
      </w:pPr>
      <w:r w:rsidRPr="004572ED">
        <w:rPr>
          <w:bCs/>
          <w:u w:val="single"/>
        </w:rPr>
        <w:t>Week 5</w:t>
      </w:r>
      <w:r w:rsidRPr="004572ED">
        <w:rPr>
          <w:bCs/>
        </w:rPr>
        <w:t xml:space="preserve">: </w:t>
      </w:r>
      <w:r w:rsidR="00D360C0">
        <w:rPr>
          <w:bCs/>
        </w:rPr>
        <w:t>Ch. 9 (The Design Professional-Client Relationship); Ch. 10 (Professional Design Services: The Sensitive Client Issues and Copyright)</w:t>
      </w:r>
      <w:r w:rsidR="006978D0">
        <w:rPr>
          <w:bCs/>
        </w:rPr>
        <w:t xml:space="preserve"> </w:t>
      </w:r>
    </w:p>
    <w:p w14:paraId="3C457F05" w14:textId="5126BB28" w:rsidR="00127BE6" w:rsidRDefault="00127BE6" w:rsidP="009B307B">
      <w:pPr>
        <w:rPr>
          <w:bCs/>
        </w:rPr>
      </w:pPr>
    </w:p>
    <w:p w14:paraId="45641D60" w14:textId="66044C08" w:rsidR="00B65C40" w:rsidRPr="004572ED" w:rsidRDefault="00127BE6" w:rsidP="00B65C40">
      <w:pPr>
        <w:rPr>
          <w:bCs/>
        </w:rPr>
      </w:pPr>
      <w:r>
        <w:rPr>
          <w:bCs/>
          <w:u w:val="single"/>
        </w:rPr>
        <w:t>Week 6:</w:t>
      </w:r>
      <w:r>
        <w:rPr>
          <w:bCs/>
        </w:rPr>
        <w:t xml:space="preserve"> </w:t>
      </w:r>
      <w:r w:rsidR="00207C2D">
        <w:rPr>
          <w:bCs/>
        </w:rPr>
        <w:t>Ch. 11 (Design Professional Liability); Ch. 12 (Defenses to Claims of Design Professional Liability); Ch. 13 (Ethics)</w:t>
      </w:r>
    </w:p>
    <w:p w14:paraId="4D0CC26A" w14:textId="250B803B" w:rsidR="009B307B" w:rsidRPr="004572ED" w:rsidRDefault="009B307B" w:rsidP="009B307B">
      <w:pPr>
        <w:pStyle w:val="ListParagraph"/>
        <w:rPr>
          <w:bCs/>
          <w:u w:val="single"/>
        </w:rPr>
      </w:pPr>
    </w:p>
    <w:p w14:paraId="7D8B33CC" w14:textId="3DC00EEF" w:rsidR="009B307B" w:rsidRPr="004572ED" w:rsidRDefault="009B307B" w:rsidP="009B307B">
      <w:pPr>
        <w:rPr>
          <w:bCs/>
        </w:rPr>
      </w:pPr>
      <w:r w:rsidRPr="004572ED">
        <w:rPr>
          <w:bCs/>
          <w:u w:val="single"/>
        </w:rPr>
        <w:t xml:space="preserve">Week </w:t>
      </w:r>
      <w:r w:rsidR="00127BE6">
        <w:rPr>
          <w:bCs/>
          <w:u w:val="single"/>
        </w:rPr>
        <w:t>7</w:t>
      </w:r>
      <w:r w:rsidRPr="004572ED">
        <w:rPr>
          <w:bCs/>
        </w:rPr>
        <w:t xml:space="preserve">: </w:t>
      </w:r>
      <w:r w:rsidR="00207C2D">
        <w:rPr>
          <w:bCs/>
        </w:rPr>
        <w:t>Ch. 14 (Project Organization, Pricing, and Delivery Methods); Ch</w:t>
      </w:r>
      <w:r w:rsidR="004D674C">
        <w:rPr>
          <w:bCs/>
        </w:rPr>
        <w:t xml:space="preserve">. </w:t>
      </w:r>
      <w:r w:rsidR="00207C2D">
        <w:rPr>
          <w:bCs/>
        </w:rPr>
        <w:t xml:space="preserve">15 (Public Contracts) </w:t>
      </w:r>
    </w:p>
    <w:p w14:paraId="604F0A66" w14:textId="77777777" w:rsidR="009B307B" w:rsidRPr="004572ED" w:rsidRDefault="009B307B" w:rsidP="009B307B">
      <w:pPr>
        <w:rPr>
          <w:bCs/>
        </w:rPr>
      </w:pPr>
    </w:p>
    <w:p w14:paraId="534EDD78" w14:textId="45D89149" w:rsidR="009B307B" w:rsidRPr="004572ED" w:rsidRDefault="009B307B" w:rsidP="009B307B">
      <w:pPr>
        <w:rPr>
          <w:bCs/>
        </w:rPr>
      </w:pPr>
      <w:r w:rsidRPr="004572ED">
        <w:rPr>
          <w:bCs/>
          <w:u w:val="single"/>
        </w:rPr>
        <w:t xml:space="preserve">Week </w:t>
      </w:r>
      <w:r w:rsidR="00127BE6">
        <w:rPr>
          <w:bCs/>
          <w:u w:val="single"/>
        </w:rPr>
        <w:t>8</w:t>
      </w:r>
      <w:r w:rsidRPr="004572ED">
        <w:rPr>
          <w:bCs/>
        </w:rPr>
        <w:t xml:space="preserve">: </w:t>
      </w:r>
      <w:r w:rsidR="00D01916">
        <w:rPr>
          <w:bCs/>
        </w:rPr>
        <w:t>Ch. 16 (Performance Disputes Overview: Claims and Defenses to Liability for the Owner and Prime Contractor)</w:t>
      </w:r>
      <w:r w:rsidR="0086535C">
        <w:rPr>
          <w:bCs/>
        </w:rPr>
        <w:t>; Ch. 17</w:t>
      </w:r>
      <w:r w:rsidR="00D01916">
        <w:rPr>
          <w:bCs/>
        </w:rPr>
        <w:t xml:space="preserve"> </w:t>
      </w:r>
      <w:r w:rsidR="006F3489">
        <w:rPr>
          <w:bCs/>
        </w:rPr>
        <w:t>(Contractor Payment and Project Completion)</w:t>
      </w:r>
    </w:p>
    <w:p w14:paraId="101CE1D1" w14:textId="3FA7127D" w:rsidR="009B307B" w:rsidRPr="004572ED" w:rsidRDefault="009B307B" w:rsidP="00127BE6">
      <w:pPr>
        <w:spacing w:before="240"/>
        <w:rPr>
          <w:bCs/>
        </w:rPr>
      </w:pPr>
      <w:r w:rsidRPr="004572ED">
        <w:rPr>
          <w:bCs/>
          <w:u w:val="single"/>
        </w:rPr>
        <w:t xml:space="preserve">Week </w:t>
      </w:r>
      <w:r w:rsidR="00127BE6">
        <w:rPr>
          <w:bCs/>
          <w:u w:val="single"/>
        </w:rPr>
        <w:t>9</w:t>
      </w:r>
      <w:r w:rsidRPr="004572ED">
        <w:rPr>
          <w:bCs/>
        </w:rPr>
        <w:t>:</w:t>
      </w:r>
      <w:r w:rsidR="002A57F8">
        <w:rPr>
          <w:bCs/>
        </w:rPr>
        <w:t xml:space="preserve"> </w:t>
      </w:r>
      <w:r w:rsidR="006F3489">
        <w:rPr>
          <w:bCs/>
        </w:rPr>
        <w:t>Ch</w:t>
      </w:r>
      <w:r w:rsidR="00676DE4">
        <w:rPr>
          <w:bCs/>
        </w:rPr>
        <w:t>. 18 (</w:t>
      </w:r>
      <w:r w:rsidR="0008417A">
        <w:rPr>
          <w:bCs/>
        </w:rPr>
        <w:t>Changes: Complex Construction Centerpiece); Ch. 19 (Subsurface Problems; Predictable Uncertainty)</w:t>
      </w:r>
    </w:p>
    <w:p w14:paraId="5A0F21AF" w14:textId="77777777" w:rsidR="009B307B" w:rsidRPr="006A07E4" w:rsidRDefault="009B307B" w:rsidP="009B307B">
      <w:pPr>
        <w:rPr>
          <w:bCs/>
          <w:iCs/>
        </w:rPr>
      </w:pPr>
    </w:p>
    <w:p w14:paraId="118C2253" w14:textId="25BC830B" w:rsidR="009B307B" w:rsidRDefault="009B307B" w:rsidP="009B307B">
      <w:pPr>
        <w:rPr>
          <w:bCs/>
        </w:rPr>
      </w:pPr>
      <w:r w:rsidRPr="004572ED">
        <w:rPr>
          <w:bCs/>
          <w:u w:val="single"/>
        </w:rPr>
        <w:t xml:space="preserve">Week </w:t>
      </w:r>
      <w:r w:rsidR="00127BE6">
        <w:rPr>
          <w:bCs/>
          <w:u w:val="single"/>
        </w:rPr>
        <w:t>10</w:t>
      </w:r>
      <w:r w:rsidRPr="004572ED">
        <w:rPr>
          <w:bCs/>
        </w:rPr>
        <w:t xml:space="preserve">: </w:t>
      </w:r>
      <w:r w:rsidR="006A07E4">
        <w:rPr>
          <w:bCs/>
        </w:rPr>
        <w:t>Ch. 20 (</w:t>
      </w:r>
      <w:r w:rsidR="00F9311A">
        <w:rPr>
          <w:bCs/>
        </w:rPr>
        <w:t>Time: Project Scheduling and Delay Claims</w:t>
      </w:r>
      <w:r w:rsidR="006A07E4">
        <w:rPr>
          <w:bCs/>
        </w:rPr>
        <w:t>)</w:t>
      </w:r>
      <w:r w:rsidR="00806D37">
        <w:rPr>
          <w:bCs/>
        </w:rPr>
        <w:t>; Ch. 21 (The Subcontracting Process: An “Achilles Heel”)</w:t>
      </w:r>
    </w:p>
    <w:p w14:paraId="472F8EBA" w14:textId="77777777" w:rsidR="006E4902" w:rsidRDefault="006E4902" w:rsidP="009B307B">
      <w:pPr>
        <w:rPr>
          <w:bCs/>
        </w:rPr>
      </w:pPr>
    </w:p>
    <w:p w14:paraId="44BCB75D" w14:textId="076D22E7" w:rsidR="006E4902" w:rsidRPr="00F43F4A" w:rsidRDefault="006E4902" w:rsidP="006E4902">
      <w:pPr>
        <w:rPr>
          <w:bCs/>
        </w:rPr>
      </w:pPr>
      <w:r w:rsidRPr="004572ED">
        <w:rPr>
          <w:bCs/>
          <w:u w:val="single"/>
        </w:rPr>
        <w:t xml:space="preserve">Week </w:t>
      </w:r>
      <w:r>
        <w:rPr>
          <w:bCs/>
          <w:u w:val="single"/>
        </w:rPr>
        <w:t>11</w:t>
      </w:r>
      <w:r w:rsidR="00F43F4A">
        <w:rPr>
          <w:bCs/>
        </w:rPr>
        <w:t>: Ch. 22 (Terminating a Construction Contract: Sometimes Necessary but Always Costly)</w:t>
      </w:r>
    </w:p>
    <w:p w14:paraId="16D33844" w14:textId="77777777" w:rsidR="006E4902" w:rsidRPr="004572ED" w:rsidRDefault="006E4902" w:rsidP="006E4902">
      <w:pPr>
        <w:rPr>
          <w:bCs/>
        </w:rPr>
      </w:pPr>
    </w:p>
    <w:p w14:paraId="40223523" w14:textId="546BE3C3" w:rsidR="006E4902" w:rsidRPr="004572ED" w:rsidRDefault="006E4902" w:rsidP="006E4902">
      <w:pPr>
        <w:rPr>
          <w:bCs/>
        </w:rPr>
      </w:pPr>
      <w:r w:rsidRPr="004572ED">
        <w:rPr>
          <w:bCs/>
          <w:u w:val="single"/>
        </w:rPr>
        <w:t xml:space="preserve">Week </w:t>
      </w:r>
      <w:r>
        <w:rPr>
          <w:bCs/>
          <w:u w:val="single"/>
        </w:rPr>
        <w:t>12</w:t>
      </w:r>
      <w:r w:rsidRPr="004572ED">
        <w:rPr>
          <w:bCs/>
        </w:rPr>
        <w:t xml:space="preserve">: </w:t>
      </w:r>
      <w:r w:rsidR="003B3852">
        <w:rPr>
          <w:bCs/>
        </w:rPr>
        <w:t xml:space="preserve">Ch. 23 </w:t>
      </w:r>
      <w:r w:rsidR="00050935">
        <w:rPr>
          <w:bCs/>
        </w:rPr>
        <w:t>(</w:t>
      </w:r>
      <w:r w:rsidR="003B3852">
        <w:rPr>
          <w:bCs/>
        </w:rPr>
        <w:t>Apportioning or Shifting Losses: Contribution and Indemnity</w:t>
      </w:r>
      <w:r w:rsidR="00050935">
        <w:rPr>
          <w:bCs/>
        </w:rPr>
        <w:t>)</w:t>
      </w:r>
      <w:r w:rsidR="003B3852">
        <w:rPr>
          <w:bCs/>
        </w:rPr>
        <w:t>; Ch. 24 (Insurance)</w:t>
      </w:r>
    </w:p>
    <w:p w14:paraId="7B5D4E89" w14:textId="0E91034D" w:rsidR="006E4902" w:rsidRPr="004572ED" w:rsidRDefault="006E4902" w:rsidP="006E4902">
      <w:pPr>
        <w:spacing w:before="240"/>
        <w:rPr>
          <w:bCs/>
        </w:rPr>
      </w:pPr>
      <w:r w:rsidRPr="004572ED">
        <w:rPr>
          <w:bCs/>
          <w:u w:val="single"/>
        </w:rPr>
        <w:t xml:space="preserve">Week </w:t>
      </w:r>
      <w:r>
        <w:rPr>
          <w:bCs/>
          <w:u w:val="single"/>
        </w:rPr>
        <w:t>13</w:t>
      </w:r>
      <w:r w:rsidRPr="004572ED">
        <w:rPr>
          <w:bCs/>
        </w:rPr>
        <w:t>:</w:t>
      </w:r>
      <w:r>
        <w:rPr>
          <w:bCs/>
        </w:rPr>
        <w:t xml:space="preserve"> </w:t>
      </w:r>
      <w:r w:rsidR="006D1631">
        <w:rPr>
          <w:bCs/>
        </w:rPr>
        <w:t>Ch 25 (Surety Bonds: Backstopping Contractors)</w:t>
      </w:r>
    </w:p>
    <w:p w14:paraId="459AE145" w14:textId="77777777" w:rsidR="006E4902" w:rsidRPr="006D1631" w:rsidRDefault="006E4902" w:rsidP="006E4902">
      <w:pPr>
        <w:rPr>
          <w:bCs/>
          <w:iCs/>
        </w:rPr>
      </w:pPr>
    </w:p>
    <w:p w14:paraId="7581CCB6" w14:textId="21ADCB07" w:rsidR="006E4902" w:rsidRDefault="006E4902" w:rsidP="006E4902">
      <w:pPr>
        <w:rPr>
          <w:bCs/>
        </w:rPr>
      </w:pPr>
      <w:r w:rsidRPr="004572ED">
        <w:rPr>
          <w:bCs/>
          <w:u w:val="single"/>
        </w:rPr>
        <w:t xml:space="preserve">Week </w:t>
      </w:r>
      <w:r>
        <w:rPr>
          <w:bCs/>
          <w:u w:val="single"/>
        </w:rPr>
        <w:t>14</w:t>
      </w:r>
      <w:r w:rsidRPr="004572ED">
        <w:rPr>
          <w:bCs/>
        </w:rPr>
        <w:t>:</w:t>
      </w:r>
      <w:r w:rsidR="006D1631">
        <w:rPr>
          <w:bCs/>
        </w:rPr>
        <w:t xml:space="preserve"> </w:t>
      </w:r>
      <w:r w:rsidR="00BA78A0">
        <w:rPr>
          <w:bCs/>
        </w:rPr>
        <w:t xml:space="preserve">Ch 26 </w:t>
      </w:r>
      <w:r w:rsidR="00050935">
        <w:rPr>
          <w:bCs/>
        </w:rPr>
        <w:t>(</w:t>
      </w:r>
      <w:r w:rsidR="00BA78A0">
        <w:rPr>
          <w:bCs/>
        </w:rPr>
        <w:t>Claims and Disputes: Emphasis on Arbitration</w:t>
      </w:r>
      <w:r w:rsidR="00527384">
        <w:rPr>
          <w:bCs/>
        </w:rPr>
        <w:t>)</w:t>
      </w:r>
    </w:p>
    <w:p w14:paraId="63473CEE" w14:textId="77777777" w:rsidR="006925FF" w:rsidRDefault="006925FF" w:rsidP="009B307B">
      <w:pPr>
        <w:rPr>
          <w:bCs/>
        </w:rPr>
      </w:pPr>
    </w:p>
    <w:p w14:paraId="7E8A4022" w14:textId="539AC6EB" w:rsidR="006925FF" w:rsidRPr="00B71918" w:rsidRDefault="00B71918" w:rsidP="009B307B">
      <w:pPr>
        <w:rPr>
          <w:b/>
        </w:rPr>
      </w:pPr>
      <w:r>
        <w:rPr>
          <w:b/>
        </w:rPr>
        <w:t>[</w:t>
      </w:r>
      <w:r w:rsidR="0025348A">
        <w:rPr>
          <w:b/>
        </w:rPr>
        <w:t>As appropriate, add a</w:t>
      </w:r>
      <w:r w:rsidR="001266BA">
        <w:rPr>
          <w:b/>
        </w:rPr>
        <w:t xml:space="preserve"> schedule of </w:t>
      </w:r>
      <w:r w:rsidR="00052528">
        <w:rPr>
          <w:b/>
        </w:rPr>
        <w:t xml:space="preserve">quizzes and graded assignments </w:t>
      </w:r>
      <w:r w:rsidR="00FD5071">
        <w:rPr>
          <w:b/>
        </w:rPr>
        <w:t>or</w:t>
      </w:r>
      <w:r w:rsidR="00555576">
        <w:rPr>
          <w:b/>
        </w:rPr>
        <w:t xml:space="preserve"> incorporat</w:t>
      </w:r>
      <w:r w:rsidR="00FD5071">
        <w:rPr>
          <w:b/>
        </w:rPr>
        <w:t>e them</w:t>
      </w:r>
      <w:r w:rsidR="00555576">
        <w:rPr>
          <w:b/>
        </w:rPr>
        <w:t xml:space="preserve"> into the</w:t>
      </w:r>
      <w:r w:rsidR="00CA245A">
        <w:rPr>
          <w:b/>
        </w:rPr>
        <w:t xml:space="preserve"> weekly</w:t>
      </w:r>
      <w:r w:rsidR="00555576">
        <w:rPr>
          <w:b/>
        </w:rPr>
        <w:t xml:space="preserve"> reading</w:t>
      </w:r>
      <w:r w:rsidR="00CA245A">
        <w:rPr>
          <w:b/>
        </w:rPr>
        <w:t xml:space="preserve"> list</w:t>
      </w:r>
      <w:r w:rsidR="00FD5071">
        <w:rPr>
          <w:b/>
        </w:rPr>
        <w:t>.]</w:t>
      </w:r>
    </w:p>
    <w:sectPr w:rsidR="006925FF" w:rsidRPr="00B71918" w:rsidSect="00E34525">
      <w:footerReference w:type="even" r:id="rId7"/>
      <w:footerReference w:type="default" r:id="rId8"/>
      <w:footerReference w:type="first" r:id="rId9"/>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3597" w14:textId="77777777" w:rsidR="008C0762" w:rsidRDefault="008C0762">
      <w:r>
        <w:separator/>
      </w:r>
    </w:p>
  </w:endnote>
  <w:endnote w:type="continuationSeparator" w:id="0">
    <w:p w14:paraId="025AC27B" w14:textId="77777777" w:rsidR="008C0762" w:rsidRDefault="008C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73FE" w14:textId="70031A7B" w:rsidR="00F17A7A" w:rsidRDefault="00F17A7A" w:rsidP="00DD0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0A8">
      <w:rPr>
        <w:rStyle w:val="PageNumber"/>
        <w:noProof/>
      </w:rPr>
      <w:t>2</w:t>
    </w:r>
    <w:r>
      <w:rPr>
        <w:rStyle w:val="PageNumber"/>
      </w:rPr>
      <w:fldChar w:fldCharType="end"/>
    </w:r>
  </w:p>
  <w:p w14:paraId="6F0F9ED4" w14:textId="77777777" w:rsidR="00F17A7A" w:rsidRDefault="00F17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879" w14:textId="7156B0AC" w:rsidR="00F17A7A" w:rsidRDefault="00F17A7A" w:rsidP="00DD0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BBD">
      <w:rPr>
        <w:rStyle w:val="PageNumber"/>
        <w:noProof/>
      </w:rPr>
      <w:t>2</w:t>
    </w:r>
    <w:r>
      <w:rPr>
        <w:rStyle w:val="PageNumber"/>
      </w:rPr>
      <w:fldChar w:fldCharType="end"/>
    </w:r>
  </w:p>
  <w:p w14:paraId="760AA76E" w14:textId="77777777" w:rsidR="00F17A7A" w:rsidRDefault="00F17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911766"/>
      <w:docPartObj>
        <w:docPartGallery w:val="Page Numbers (Bottom of Page)"/>
        <w:docPartUnique/>
      </w:docPartObj>
    </w:sdtPr>
    <w:sdtEndPr>
      <w:rPr>
        <w:noProof/>
      </w:rPr>
    </w:sdtEndPr>
    <w:sdtContent>
      <w:p w14:paraId="622142D7" w14:textId="082B7832" w:rsidR="00B81355" w:rsidRDefault="00B813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8B96B5" w14:textId="77777777" w:rsidR="00B81355" w:rsidRDefault="00B8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2F1F" w14:textId="77777777" w:rsidR="008C0762" w:rsidRDefault="008C0762">
      <w:r>
        <w:separator/>
      </w:r>
    </w:p>
  </w:footnote>
  <w:footnote w:type="continuationSeparator" w:id="0">
    <w:p w14:paraId="20228E6C" w14:textId="77777777" w:rsidR="008C0762" w:rsidRDefault="008C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425"/>
    <w:multiLevelType w:val="multilevel"/>
    <w:tmpl w:val="2550E63C"/>
    <w:styleLink w:val="CurrentList1"/>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D6F25"/>
    <w:multiLevelType w:val="hybridMultilevel"/>
    <w:tmpl w:val="58CA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64303"/>
    <w:multiLevelType w:val="hybridMultilevel"/>
    <w:tmpl w:val="0402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06CC9"/>
    <w:multiLevelType w:val="hybridMultilevel"/>
    <w:tmpl w:val="EE642C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5E42B1"/>
    <w:multiLevelType w:val="hybridMultilevel"/>
    <w:tmpl w:val="92E6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875E7"/>
    <w:multiLevelType w:val="hybridMultilevel"/>
    <w:tmpl w:val="F13E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B6DBF"/>
    <w:multiLevelType w:val="hybridMultilevel"/>
    <w:tmpl w:val="048A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D06BC"/>
    <w:multiLevelType w:val="hybridMultilevel"/>
    <w:tmpl w:val="01EE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B261F0"/>
    <w:multiLevelType w:val="hybridMultilevel"/>
    <w:tmpl w:val="F366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47E76"/>
    <w:multiLevelType w:val="hybridMultilevel"/>
    <w:tmpl w:val="B6EE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46586"/>
    <w:multiLevelType w:val="hybridMultilevel"/>
    <w:tmpl w:val="2D72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317B9"/>
    <w:multiLevelType w:val="hybridMultilevel"/>
    <w:tmpl w:val="B4FC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8113E"/>
    <w:multiLevelType w:val="hybridMultilevel"/>
    <w:tmpl w:val="6DEC87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6CC332F6"/>
    <w:multiLevelType w:val="hybridMultilevel"/>
    <w:tmpl w:val="DBF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C1C3C"/>
    <w:multiLevelType w:val="hybridMultilevel"/>
    <w:tmpl w:val="D0C4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1112F"/>
    <w:multiLevelType w:val="hybridMultilevel"/>
    <w:tmpl w:val="F506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635078">
    <w:abstractNumId w:val="0"/>
  </w:num>
  <w:num w:numId="2" w16cid:durableId="982585123">
    <w:abstractNumId w:val="8"/>
  </w:num>
  <w:num w:numId="3" w16cid:durableId="2066174751">
    <w:abstractNumId w:val="3"/>
  </w:num>
  <w:num w:numId="4" w16cid:durableId="585190216">
    <w:abstractNumId w:val="14"/>
  </w:num>
  <w:num w:numId="5" w16cid:durableId="2106487943">
    <w:abstractNumId w:val="15"/>
  </w:num>
  <w:num w:numId="6" w16cid:durableId="689797388">
    <w:abstractNumId w:val="4"/>
  </w:num>
  <w:num w:numId="7" w16cid:durableId="895235645">
    <w:abstractNumId w:val="6"/>
  </w:num>
  <w:num w:numId="8" w16cid:durableId="942567835">
    <w:abstractNumId w:val="2"/>
  </w:num>
  <w:num w:numId="9" w16cid:durableId="1780175748">
    <w:abstractNumId w:val="11"/>
  </w:num>
  <w:num w:numId="10" w16cid:durableId="2090496598">
    <w:abstractNumId w:val="9"/>
  </w:num>
  <w:num w:numId="11" w16cid:durableId="1700353602">
    <w:abstractNumId w:val="5"/>
  </w:num>
  <w:num w:numId="12" w16cid:durableId="1115490140">
    <w:abstractNumId w:val="13"/>
  </w:num>
  <w:num w:numId="13" w16cid:durableId="209613890">
    <w:abstractNumId w:val="1"/>
  </w:num>
  <w:num w:numId="14" w16cid:durableId="1360551374">
    <w:abstractNumId w:val="10"/>
  </w:num>
  <w:num w:numId="15" w16cid:durableId="134953113">
    <w:abstractNumId w:val="12"/>
  </w:num>
  <w:num w:numId="16" w16cid:durableId="89928867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5E"/>
    <w:rsid w:val="00001A70"/>
    <w:rsid w:val="00003387"/>
    <w:rsid w:val="00012543"/>
    <w:rsid w:val="00015958"/>
    <w:rsid w:val="000165FA"/>
    <w:rsid w:val="0001677F"/>
    <w:rsid w:val="000174CE"/>
    <w:rsid w:val="000226C9"/>
    <w:rsid w:val="00023435"/>
    <w:rsid w:val="00023A23"/>
    <w:rsid w:val="00023E1A"/>
    <w:rsid w:val="00026D18"/>
    <w:rsid w:val="0002707E"/>
    <w:rsid w:val="00034B42"/>
    <w:rsid w:val="00042FC5"/>
    <w:rsid w:val="00050935"/>
    <w:rsid w:val="000517F8"/>
    <w:rsid w:val="00051EE3"/>
    <w:rsid w:val="00052528"/>
    <w:rsid w:val="00061B81"/>
    <w:rsid w:val="000630D9"/>
    <w:rsid w:val="00064756"/>
    <w:rsid w:val="00066353"/>
    <w:rsid w:val="00067B1D"/>
    <w:rsid w:val="00072841"/>
    <w:rsid w:val="0007658B"/>
    <w:rsid w:val="000766B6"/>
    <w:rsid w:val="000766D1"/>
    <w:rsid w:val="00076BAC"/>
    <w:rsid w:val="0008231C"/>
    <w:rsid w:val="00083976"/>
    <w:rsid w:val="0008417A"/>
    <w:rsid w:val="0009115A"/>
    <w:rsid w:val="00091A35"/>
    <w:rsid w:val="00094DDB"/>
    <w:rsid w:val="0009689D"/>
    <w:rsid w:val="000A30DE"/>
    <w:rsid w:val="000B369C"/>
    <w:rsid w:val="000B5B0D"/>
    <w:rsid w:val="000C0D1C"/>
    <w:rsid w:val="000C2050"/>
    <w:rsid w:val="000C2972"/>
    <w:rsid w:val="000C2E92"/>
    <w:rsid w:val="000C2EF3"/>
    <w:rsid w:val="000C73F3"/>
    <w:rsid w:val="000D038B"/>
    <w:rsid w:val="000D2233"/>
    <w:rsid w:val="000D37F9"/>
    <w:rsid w:val="000D3937"/>
    <w:rsid w:val="000D4248"/>
    <w:rsid w:val="000D5B6E"/>
    <w:rsid w:val="000D7DA3"/>
    <w:rsid w:val="000E1878"/>
    <w:rsid w:val="000E3367"/>
    <w:rsid w:val="000E38AE"/>
    <w:rsid w:val="000E3B87"/>
    <w:rsid w:val="000E79E0"/>
    <w:rsid w:val="000E7B9F"/>
    <w:rsid w:val="000F04FB"/>
    <w:rsid w:val="000F49DB"/>
    <w:rsid w:val="000F6D78"/>
    <w:rsid w:val="000F7D4E"/>
    <w:rsid w:val="00103E8E"/>
    <w:rsid w:val="001071A6"/>
    <w:rsid w:val="00111907"/>
    <w:rsid w:val="001134FD"/>
    <w:rsid w:val="00117AC2"/>
    <w:rsid w:val="00117F44"/>
    <w:rsid w:val="00123746"/>
    <w:rsid w:val="00123FEE"/>
    <w:rsid w:val="001266BA"/>
    <w:rsid w:val="001277AF"/>
    <w:rsid w:val="00127BE6"/>
    <w:rsid w:val="00136035"/>
    <w:rsid w:val="00137817"/>
    <w:rsid w:val="00140DAE"/>
    <w:rsid w:val="00140EB0"/>
    <w:rsid w:val="00140FF6"/>
    <w:rsid w:val="00141136"/>
    <w:rsid w:val="0014118E"/>
    <w:rsid w:val="00142223"/>
    <w:rsid w:val="001454CD"/>
    <w:rsid w:val="00153FD4"/>
    <w:rsid w:val="001601D6"/>
    <w:rsid w:val="001609F1"/>
    <w:rsid w:val="001656D5"/>
    <w:rsid w:val="00171E5E"/>
    <w:rsid w:val="00177E09"/>
    <w:rsid w:val="001900DB"/>
    <w:rsid w:val="00193B09"/>
    <w:rsid w:val="00194D8D"/>
    <w:rsid w:val="00196D45"/>
    <w:rsid w:val="001A27C0"/>
    <w:rsid w:val="001A3A6C"/>
    <w:rsid w:val="001B5FA3"/>
    <w:rsid w:val="001C06D9"/>
    <w:rsid w:val="001C0B81"/>
    <w:rsid w:val="001C1000"/>
    <w:rsid w:val="001C1D5A"/>
    <w:rsid w:val="001C2EBE"/>
    <w:rsid w:val="001C4F45"/>
    <w:rsid w:val="001C56C6"/>
    <w:rsid w:val="001D3938"/>
    <w:rsid w:val="001D40A3"/>
    <w:rsid w:val="001E017D"/>
    <w:rsid w:val="001E1BD7"/>
    <w:rsid w:val="001E3DA6"/>
    <w:rsid w:val="001E6ABA"/>
    <w:rsid w:val="001F0724"/>
    <w:rsid w:val="001F3272"/>
    <w:rsid w:val="001F5FDE"/>
    <w:rsid w:val="001F7781"/>
    <w:rsid w:val="001F7F40"/>
    <w:rsid w:val="00204472"/>
    <w:rsid w:val="00207C2D"/>
    <w:rsid w:val="0021067D"/>
    <w:rsid w:val="00212771"/>
    <w:rsid w:val="00215991"/>
    <w:rsid w:val="00216B39"/>
    <w:rsid w:val="002226D0"/>
    <w:rsid w:val="00222B0E"/>
    <w:rsid w:val="002249BB"/>
    <w:rsid w:val="00231771"/>
    <w:rsid w:val="00237445"/>
    <w:rsid w:val="00240275"/>
    <w:rsid w:val="00241923"/>
    <w:rsid w:val="00243AFA"/>
    <w:rsid w:val="00243FF5"/>
    <w:rsid w:val="00244DA8"/>
    <w:rsid w:val="00246479"/>
    <w:rsid w:val="0025134E"/>
    <w:rsid w:val="0025348A"/>
    <w:rsid w:val="00255B4E"/>
    <w:rsid w:val="00255E78"/>
    <w:rsid w:val="0026189A"/>
    <w:rsid w:val="002638AE"/>
    <w:rsid w:val="00263F44"/>
    <w:rsid w:val="00265072"/>
    <w:rsid w:val="00266BF8"/>
    <w:rsid w:val="00272920"/>
    <w:rsid w:val="00274FB2"/>
    <w:rsid w:val="00275BA0"/>
    <w:rsid w:val="002778AF"/>
    <w:rsid w:val="0028508B"/>
    <w:rsid w:val="002861C1"/>
    <w:rsid w:val="00286BAF"/>
    <w:rsid w:val="00287672"/>
    <w:rsid w:val="00292BAB"/>
    <w:rsid w:val="002A0122"/>
    <w:rsid w:val="002A18F8"/>
    <w:rsid w:val="002A2AA7"/>
    <w:rsid w:val="002A339D"/>
    <w:rsid w:val="002A4234"/>
    <w:rsid w:val="002A4C03"/>
    <w:rsid w:val="002A57F8"/>
    <w:rsid w:val="002A5CAF"/>
    <w:rsid w:val="002A7CEF"/>
    <w:rsid w:val="002B1F73"/>
    <w:rsid w:val="002B21ED"/>
    <w:rsid w:val="002B342C"/>
    <w:rsid w:val="002B53CF"/>
    <w:rsid w:val="002B613A"/>
    <w:rsid w:val="002C080B"/>
    <w:rsid w:val="002C4822"/>
    <w:rsid w:val="002D2DC2"/>
    <w:rsid w:val="002D3240"/>
    <w:rsid w:val="002D358F"/>
    <w:rsid w:val="002D5273"/>
    <w:rsid w:val="002D6CA9"/>
    <w:rsid w:val="002E2C07"/>
    <w:rsid w:val="002F0189"/>
    <w:rsid w:val="002F1225"/>
    <w:rsid w:val="002F5BD0"/>
    <w:rsid w:val="002F5C1B"/>
    <w:rsid w:val="002F7776"/>
    <w:rsid w:val="00300E3A"/>
    <w:rsid w:val="003011C9"/>
    <w:rsid w:val="00306EF0"/>
    <w:rsid w:val="0031713A"/>
    <w:rsid w:val="003201F0"/>
    <w:rsid w:val="00325A7C"/>
    <w:rsid w:val="00325F07"/>
    <w:rsid w:val="00326D94"/>
    <w:rsid w:val="003317F2"/>
    <w:rsid w:val="00332D01"/>
    <w:rsid w:val="00332DC9"/>
    <w:rsid w:val="0033362D"/>
    <w:rsid w:val="00333A5F"/>
    <w:rsid w:val="00333FA9"/>
    <w:rsid w:val="00337D37"/>
    <w:rsid w:val="00341A24"/>
    <w:rsid w:val="0034368C"/>
    <w:rsid w:val="00344006"/>
    <w:rsid w:val="003455CC"/>
    <w:rsid w:val="003473D3"/>
    <w:rsid w:val="00347CD8"/>
    <w:rsid w:val="00351257"/>
    <w:rsid w:val="00352380"/>
    <w:rsid w:val="00353B53"/>
    <w:rsid w:val="00354557"/>
    <w:rsid w:val="00356CAC"/>
    <w:rsid w:val="003576AE"/>
    <w:rsid w:val="003619D3"/>
    <w:rsid w:val="00362A9C"/>
    <w:rsid w:val="00363138"/>
    <w:rsid w:val="00363B1E"/>
    <w:rsid w:val="0036473C"/>
    <w:rsid w:val="00364B17"/>
    <w:rsid w:val="0037332A"/>
    <w:rsid w:val="00376470"/>
    <w:rsid w:val="0037693E"/>
    <w:rsid w:val="00381044"/>
    <w:rsid w:val="003810BF"/>
    <w:rsid w:val="0038325B"/>
    <w:rsid w:val="003832B8"/>
    <w:rsid w:val="00384623"/>
    <w:rsid w:val="00385B84"/>
    <w:rsid w:val="00385D45"/>
    <w:rsid w:val="00387F56"/>
    <w:rsid w:val="00387FF0"/>
    <w:rsid w:val="0039066B"/>
    <w:rsid w:val="00391373"/>
    <w:rsid w:val="00392714"/>
    <w:rsid w:val="00393F61"/>
    <w:rsid w:val="00396E09"/>
    <w:rsid w:val="003975C5"/>
    <w:rsid w:val="003A12F8"/>
    <w:rsid w:val="003A1D5E"/>
    <w:rsid w:val="003A21DA"/>
    <w:rsid w:val="003A2704"/>
    <w:rsid w:val="003A432C"/>
    <w:rsid w:val="003B1AC0"/>
    <w:rsid w:val="003B210B"/>
    <w:rsid w:val="003B2BFD"/>
    <w:rsid w:val="003B3852"/>
    <w:rsid w:val="003B45E8"/>
    <w:rsid w:val="003B6237"/>
    <w:rsid w:val="003C431F"/>
    <w:rsid w:val="003D0987"/>
    <w:rsid w:val="003D21F0"/>
    <w:rsid w:val="003D2389"/>
    <w:rsid w:val="003D420D"/>
    <w:rsid w:val="003D6070"/>
    <w:rsid w:val="003E450F"/>
    <w:rsid w:val="003E4CC8"/>
    <w:rsid w:val="003F5C71"/>
    <w:rsid w:val="0040052D"/>
    <w:rsid w:val="004031AE"/>
    <w:rsid w:val="00406BE7"/>
    <w:rsid w:val="00406CCD"/>
    <w:rsid w:val="00406D7F"/>
    <w:rsid w:val="004122AB"/>
    <w:rsid w:val="004164C6"/>
    <w:rsid w:val="0041691F"/>
    <w:rsid w:val="00417742"/>
    <w:rsid w:val="00420413"/>
    <w:rsid w:val="00422067"/>
    <w:rsid w:val="004232F2"/>
    <w:rsid w:val="0042365D"/>
    <w:rsid w:val="00423AA5"/>
    <w:rsid w:val="00424C85"/>
    <w:rsid w:val="00427527"/>
    <w:rsid w:val="00432815"/>
    <w:rsid w:val="00432B10"/>
    <w:rsid w:val="00432E84"/>
    <w:rsid w:val="00434009"/>
    <w:rsid w:val="00436172"/>
    <w:rsid w:val="00436D1C"/>
    <w:rsid w:val="00436E52"/>
    <w:rsid w:val="0043753F"/>
    <w:rsid w:val="00442E51"/>
    <w:rsid w:val="00445C50"/>
    <w:rsid w:val="0045072E"/>
    <w:rsid w:val="00451010"/>
    <w:rsid w:val="004533B4"/>
    <w:rsid w:val="004775E0"/>
    <w:rsid w:val="0048051A"/>
    <w:rsid w:val="00482F32"/>
    <w:rsid w:val="004838B0"/>
    <w:rsid w:val="00497055"/>
    <w:rsid w:val="004A3A3D"/>
    <w:rsid w:val="004A479E"/>
    <w:rsid w:val="004A4C7D"/>
    <w:rsid w:val="004A5CDA"/>
    <w:rsid w:val="004B2403"/>
    <w:rsid w:val="004B4DE4"/>
    <w:rsid w:val="004C08EA"/>
    <w:rsid w:val="004C16FB"/>
    <w:rsid w:val="004C3282"/>
    <w:rsid w:val="004C5A34"/>
    <w:rsid w:val="004C7225"/>
    <w:rsid w:val="004C7D12"/>
    <w:rsid w:val="004D2848"/>
    <w:rsid w:val="004D674C"/>
    <w:rsid w:val="004D763C"/>
    <w:rsid w:val="004D7A96"/>
    <w:rsid w:val="004D7FBD"/>
    <w:rsid w:val="004E11AE"/>
    <w:rsid w:val="004E2191"/>
    <w:rsid w:val="004E25EB"/>
    <w:rsid w:val="004E2B65"/>
    <w:rsid w:val="004E5529"/>
    <w:rsid w:val="004E7F1B"/>
    <w:rsid w:val="004E7F33"/>
    <w:rsid w:val="004F33B5"/>
    <w:rsid w:val="004F364B"/>
    <w:rsid w:val="004F4A05"/>
    <w:rsid w:val="00502F61"/>
    <w:rsid w:val="0050324F"/>
    <w:rsid w:val="00510EA6"/>
    <w:rsid w:val="00511326"/>
    <w:rsid w:val="00512494"/>
    <w:rsid w:val="005143B8"/>
    <w:rsid w:val="005157DD"/>
    <w:rsid w:val="00516B92"/>
    <w:rsid w:val="00516D86"/>
    <w:rsid w:val="00521017"/>
    <w:rsid w:val="0052121D"/>
    <w:rsid w:val="00524326"/>
    <w:rsid w:val="00526595"/>
    <w:rsid w:val="00527384"/>
    <w:rsid w:val="00531DC7"/>
    <w:rsid w:val="00532E51"/>
    <w:rsid w:val="005334A3"/>
    <w:rsid w:val="00536C9D"/>
    <w:rsid w:val="00536D5D"/>
    <w:rsid w:val="005376FF"/>
    <w:rsid w:val="00540B3D"/>
    <w:rsid w:val="005428A9"/>
    <w:rsid w:val="00542EEF"/>
    <w:rsid w:val="00543126"/>
    <w:rsid w:val="00543900"/>
    <w:rsid w:val="00544564"/>
    <w:rsid w:val="00545787"/>
    <w:rsid w:val="0054591D"/>
    <w:rsid w:val="00547324"/>
    <w:rsid w:val="00547728"/>
    <w:rsid w:val="005531E7"/>
    <w:rsid w:val="005541E3"/>
    <w:rsid w:val="00555049"/>
    <w:rsid w:val="00555576"/>
    <w:rsid w:val="00566ED4"/>
    <w:rsid w:val="005672DD"/>
    <w:rsid w:val="00573E70"/>
    <w:rsid w:val="00576986"/>
    <w:rsid w:val="00576D7B"/>
    <w:rsid w:val="00576E45"/>
    <w:rsid w:val="0057705C"/>
    <w:rsid w:val="00582A96"/>
    <w:rsid w:val="00591332"/>
    <w:rsid w:val="00595483"/>
    <w:rsid w:val="005956D5"/>
    <w:rsid w:val="005A306A"/>
    <w:rsid w:val="005A3816"/>
    <w:rsid w:val="005A5B57"/>
    <w:rsid w:val="005A7CD3"/>
    <w:rsid w:val="005B1746"/>
    <w:rsid w:val="005B3927"/>
    <w:rsid w:val="005C3902"/>
    <w:rsid w:val="005C529F"/>
    <w:rsid w:val="005C5438"/>
    <w:rsid w:val="005C5D8F"/>
    <w:rsid w:val="005C6569"/>
    <w:rsid w:val="005C7383"/>
    <w:rsid w:val="005C7DF5"/>
    <w:rsid w:val="005D1A82"/>
    <w:rsid w:val="005D2529"/>
    <w:rsid w:val="005D3BF5"/>
    <w:rsid w:val="005D44DF"/>
    <w:rsid w:val="005D46DA"/>
    <w:rsid w:val="005D5046"/>
    <w:rsid w:val="005D55BC"/>
    <w:rsid w:val="005D7491"/>
    <w:rsid w:val="005E126A"/>
    <w:rsid w:val="005E2482"/>
    <w:rsid w:val="005E3BC9"/>
    <w:rsid w:val="005E43F7"/>
    <w:rsid w:val="005E56AF"/>
    <w:rsid w:val="005F1A7C"/>
    <w:rsid w:val="005F30FF"/>
    <w:rsid w:val="005F3F03"/>
    <w:rsid w:val="00600F96"/>
    <w:rsid w:val="00601108"/>
    <w:rsid w:val="00607B7E"/>
    <w:rsid w:val="00620090"/>
    <w:rsid w:val="006232C0"/>
    <w:rsid w:val="006242F6"/>
    <w:rsid w:val="00631969"/>
    <w:rsid w:val="00642E87"/>
    <w:rsid w:val="00652AEF"/>
    <w:rsid w:val="00655F57"/>
    <w:rsid w:val="006574FD"/>
    <w:rsid w:val="00660467"/>
    <w:rsid w:val="00660997"/>
    <w:rsid w:val="00662F6B"/>
    <w:rsid w:val="006637C4"/>
    <w:rsid w:val="0066599A"/>
    <w:rsid w:val="00665D72"/>
    <w:rsid w:val="00667155"/>
    <w:rsid w:val="00673D37"/>
    <w:rsid w:val="006758B7"/>
    <w:rsid w:val="00675AEB"/>
    <w:rsid w:val="00676DE4"/>
    <w:rsid w:val="006775AC"/>
    <w:rsid w:val="0068027E"/>
    <w:rsid w:val="00680FD4"/>
    <w:rsid w:val="0068543B"/>
    <w:rsid w:val="006862C2"/>
    <w:rsid w:val="006872B5"/>
    <w:rsid w:val="00687DE4"/>
    <w:rsid w:val="006925FF"/>
    <w:rsid w:val="006933C7"/>
    <w:rsid w:val="00694167"/>
    <w:rsid w:val="006978D0"/>
    <w:rsid w:val="006A07E4"/>
    <w:rsid w:val="006A0AEB"/>
    <w:rsid w:val="006A2219"/>
    <w:rsid w:val="006A3024"/>
    <w:rsid w:val="006A3759"/>
    <w:rsid w:val="006A64C1"/>
    <w:rsid w:val="006A68D8"/>
    <w:rsid w:val="006A7B3E"/>
    <w:rsid w:val="006A7D3B"/>
    <w:rsid w:val="006B1AE9"/>
    <w:rsid w:val="006B69A2"/>
    <w:rsid w:val="006C1B33"/>
    <w:rsid w:val="006C343F"/>
    <w:rsid w:val="006C3A13"/>
    <w:rsid w:val="006C47DC"/>
    <w:rsid w:val="006C606A"/>
    <w:rsid w:val="006C7C0C"/>
    <w:rsid w:val="006D1631"/>
    <w:rsid w:val="006D1D89"/>
    <w:rsid w:val="006D3257"/>
    <w:rsid w:val="006E1AD9"/>
    <w:rsid w:val="006E2664"/>
    <w:rsid w:val="006E4902"/>
    <w:rsid w:val="006E6065"/>
    <w:rsid w:val="006F005C"/>
    <w:rsid w:val="006F3489"/>
    <w:rsid w:val="006F54B2"/>
    <w:rsid w:val="006F5651"/>
    <w:rsid w:val="007009D5"/>
    <w:rsid w:val="0070117A"/>
    <w:rsid w:val="007019C5"/>
    <w:rsid w:val="00701A0D"/>
    <w:rsid w:val="00703500"/>
    <w:rsid w:val="00705E8F"/>
    <w:rsid w:val="00706ADC"/>
    <w:rsid w:val="00706B35"/>
    <w:rsid w:val="00710457"/>
    <w:rsid w:val="00710E5D"/>
    <w:rsid w:val="00711369"/>
    <w:rsid w:val="007165A0"/>
    <w:rsid w:val="007171D4"/>
    <w:rsid w:val="0072084A"/>
    <w:rsid w:val="00722693"/>
    <w:rsid w:val="007232E1"/>
    <w:rsid w:val="007242CB"/>
    <w:rsid w:val="00727ECF"/>
    <w:rsid w:val="0073131E"/>
    <w:rsid w:val="00732477"/>
    <w:rsid w:val="00732E02"/>
    <w:rsid w:val="007365BF"/>
    <w:rsid w:val="00736FA2"/>
    <w:rsid w:val="00741A49"/>
    <w:rsid w:val="00745B60"/>
    <w:rsid w:val="00751F01"/>
    <w:rsid w:val="00752750"/>
    <w:rsid w:val="00755512"/>
    <w:rsid w:val="007628EB"/>
    <w:rsid w:val="00764158"/>
    <w:rsid w:val="0076478C"/>
    <w:rsid w:val="00765803"/>
    <w:rsid w:val="00766AE6"/>
    <w:rsid w:val="00766EC9"/>
    <w:rsid w:val="00770BC7"/>
    <w:rsid w:val="007727F2"/>
    <w:rsid w:val="0077425D"/>
    <w:rsid w:val="00775F7F"/>
    <w:rsid w:val="00781462"/>
    <w:rsid w:val="007817C9"/>
    <w:rsid w:val="00786674"/>
    <w:rsid w:val="00787E56"/>
    <w:rsid w:val="00794982"/>
    <w:rsid w:val="00794EAD"/>
    <w:rsid w:val="00796B27"/>
    <w:rsid w:val="007A6F35"/>
    <w:rsid w:val="007A7FE4"/>
    <w:rsid w:val="007B0CCE"/>
    <w:rsid w:val="007B116F"/>
    <w:rsid w:val="007B6A1E"/>
    <w:rsid w:val="007B795C"/>
    <w:rsid w:val="007C0D1D"/>
    <w:rsid w:val="007C105D"/>
    <w:rsid w:val="007C2AF0"/>
    <w:rsid w:val="007C38F8"/>
    <w:rsid w:val="007C47B3"/>
    <w:rsid w:val="007C59ED"/>
    <w:rsid w:val="007C5ED4"/>
    <w:rsid w:val="007C7504"/>
    <w:rsid w:val="007C782A"/>
    <w:rsid w:val="007C7AFF"/>
    <w:rsid w:val="007D3879"/>
    <w:rsid w:val="007D4A5B"/>
    <w:rsid w:val="007D54DA"/>
    <w:rsid w:val="007D62DF"/>
    <w:rsid w:val="007E14A9"/>
    <w:rsid w:val="007E26BA"/>
    <w:rsid w:val="007E4BE8"/>
    <w:rsid w:val="007E5ED2"/>
    <w:rsid w:val="007E72C4"/>
    <w:rsid w:val="007F57A5"/>
    <w:rsid w:val="007F57DF"/>
    <w:rsid w:val="007F7544"/>
    <w:rsid w:val="00800390"/>
    <w:rsid w:val="00804561"/>
    <w:rsid w:val="00806249"/>
    <w:rsid w:val="00806D37"/>
    <w:rsid w:val="008070C1"/>
    <w:rsid w:val="00807F2B"/>
    <w:rsid w:val="00814B41"/>
    <w:rsid w:val="008153BD"/>
    <w:rsid w:val="0081775F"/>
    <w:rsid w:val="00822D7D"/>
    <w:rsid w:val="00823939"/>
    <w:rsid w:val="00834468"/>
    <w:rsid w:val="00835C2C"/>
    <w:rsid w:val="00837B3C"/>
    <w:rsid w:val="00842054"/>
    <w:rsid w:val="0084249F"/>
    <w:rsid w:val="008439C4"/>
    <w:rsid w:val="00843EB9"/>
    <w:rsid w:val="008452B8"/>
    <w:rsid w:val="008472BD"/>
    <w:rsid w:val="00860426"/>
    <w:rsid w:val="008628FE"/>
    <w:rsid w:val="00863A1F"/>
    <w:rsid w:val="0086535C"/>
    <w:rsid w:val="0087478F"/>
    <w:rsid w:val="0087629B"/>
    <w:rsid w:val="00877A1F"/>
    <w:rsid w:val="00884589"/>
    <w:rsid w:val="00884C5B"/>
    <w:rsid w:val="00886716"/>
    <w:rsid w:val="008937E3"/>
    <w:rsid w:val="008A351E"/>
    <w:rsid w:val="008A432C"/>
    <w:rsid w:val="008A7199"/>
    <w:rsid w:val="008B7630"/>
    <w:rsid w:val="008C0762"/>
    <w:rsid w:val="008C5373"/>
    <w:rsid w:val="008D496F"/>
    <w:rsid w:val="008D4EEB"/>
    <w:rsid w:val="008E2CE0"/>
    <w:rsid w:val="008E33B3"/>
    <w:rsid w:val="008E5C7E"/>
    <w:rsid w:val="008E7CD1"/>
    <w:rsid w:val="008F503D"/>
    <w:rsid w:val="008F5267"/>
    <w:rsid w:val="009045CD"/>
    <w:rsid w:val="00905B6C"/>
    <w:rsid w:val="00913734"/>
    <w:rsid w:val="00923C4A"/>
    <w:rsid w:val="00923E7E"/>
    <w:rsid w:val="00924BBD"/>
    <w:rsid w:val="009259E4"/>
    <w:rsid w:val="00932CE8"/>
    <w:rsid w:val="0093487D"/>
    <w:rsid w:val="009348FE"/>
    <w:rsid w:val="00935C90"/>
    <w:rsid w:val="00941C4D"/>
    <w:rsid w:val="00941DC3"/>
    <w:rsid w:val="0094256F"/>
    <w:rsid w:val="00945220"/>
    <w:rsid w:val="009453E4"/>
    <w:rsid w:val="009455C4"/>
    <w:rsid w:val="00947CB6"/>
    <w:rsid w:val="00953D30"/>
    <w:rsid w:val="00953F65"/>
    <w:rsid w:val="009559F5"/>
    <w:rsid w:val="00957703"/>
    <w:rsid w:val="00957826"/>
    <w:rsid w:val="00960A17"/>
    <w:rsid w:val="009611BB"/>
    <w:rsid w:val="0096574A"/>
    <w:rsid w:val="0097539D"/>
    <w:rsid w:val="00977460"/>
    <w:rsid w:val="00977461"/>
    <w:rsid w:val="00980B6F"/>
    <w:rsid w:val="00986B34"/>
    <w:rsid w:val="00990174"/>
    <w:rsid w:val="00990374"/>
    <w:rsid w:val="009A004F"/>
    <w:rsid w:val="009A4D8D"/>
    <w:rsid w:val="009A7937"/>
    <w:rsid w:val="009A7CDC"/>
    <w:rsid w:val="009B2940"/>
    <w:rsid w:val="009B307B"/>
    <w:rsid w:val="009B44B3"/>
    <w:rsid w:val="009B4B2E"/>
    <w:rsid w:val="009B58FE"/>
    <w:rsid w:val="009B6875"/>
    <w:rsid w:val="009B7711"/>
    <w:rsid w:val="009B7F0D"/>
    <w:rsid w:val="009C2737"/>
    <w:rsid w:val="009C3DFD"/>
    <w:rsid w:val="009C4E42"/>
    <w:rsid w:val="009C7176"/>
    <w:rsid w:val="009D35E0"/>
    <w:rsid w:val="009D3FE6"/>
    <w:rsid w:val="009D5CF5"/>
    <w:rsid w:val="009D690C"/>
    <w:rsid w:val="009D7E9D"/>
    <w:rsid w:val="009E0A77"/>
    <w:rsid w:val="009E4008"/>
    <w:rsid w:val="009F0F05"/>
    <w:rsid w:val="009F2619"/>
    <w:rsid w:val="009F2D68"/>
    <w:rsid w:val="009F71A0"/>
    <w:rsid w:val="009F738C"/>
    <w:rsid w:val="009F7897"/>
    <w:rsid w:val="00A00203"/>
    <w:rsid w:val="00A02DA4"/>
    <w:rsid w:val="00A11CE2"/>
    <w:rsid w:val="00A14A35"/>
    <w:rsid w:val="00A16591"/>
    <w:rsid w:val="00A17E23"/>
    <w:rsid w:val="00A2027C"/>
    <w:rsid w:val="00A21D28"/>
    <w:rsid w:val="00A221BA"/>
    <w:rsid w:val="00A22B8E"/>
    <w:rsid w:val="00A24AE9"/>
    <w:rsid w:val="00A2606F"/>
    <w:rsid w:val="00A30BE9"/>
    <w:rsid w:val="00A34D8A"/>
    <w:rsid w:val="00A37EA8"/>
    <w:rsid w:val="00A532EF"/>
    <w:rsid w:val="00A549D3"/>
    <w:rsid w:val="00A54BA4"/>
    <w:rsid w:val="00A55BC1"/>
    <w:rsid w:val="00A57E75"/>
    <w:rsid w:val="00A65898"/>
    <w:rsid w:val="00A65C56"/>
    <w:rsid w:val="00A66326"/>
    <w:rsid w:val="00A6657D"/>
    <w:rsid w:val="00A67A03"/>
    <w:rsid w:val="00A71F87"/>
    <w:rsid w:val="00A720F8"/>
    <w:rsid w:val="00A72A6D"/>
    <w:rsid w:val="00A7326B"/>
    <w:rsid w:val="00A73818"/>
    <w:rsid w:val="00A763DC"/>
    <w:rsid w:val="00A808F7"/>
    <w:rsid w:val="00A80A9D"/>
    <w:rsid w:val="00A815F1"/>
    <w:rsid w:val="00A84EEB"/>
    <w:rsid w:val="00A86F9C"/>
    <w:rsid w:val="00A87A27"/>
    <w:rsid w:val="00A91B27"/>
    <w:rsid w:val="00A91C3B"/>
    <w:rsid w:val="00A94045"/>
    <w:rsid w:val="00AA031B"/>
    <w:rsid w:val="00AA10A0"/>
    <w:rsid w:val="00AA3EAE"/>
    <w:rsid w:val="00AA4A75"/>
    <w:rsid w:val="00AA62F1"/>
    <w:rsid w:val="00AB0B48"/>
    <w:rsid w:val="00AB11D1"/>
    <w:rsid w:val="00AB5CE1"/>
    <w:rsid w:val="00AB7228"/>
    <w:rsid w:val="00AC0B57"/>
    <w:rsid w:val="00AC162D"/>
    <w:rsid w:val="00AC48E5"/>
    <w:rsid w:val="00AC547B"/>
    <w:rsid w:val="00AC5F8C"/>
    <w:rsid w:val="00AC7060"/>
    <w:rsid w:val="00AE47C1"/>
    <w:rsid w:val="00AE73E2"/>
    <w:rsid w:val="00AE7677"/>
    <w:rsid w:val="00AF2B8B"/>
    <w:rsid w:val="00AF4551"/>
    <w:rsid w:val="00AF60C8"/>
    <w:rsid w:val="00B00DD3"/>
    <w:rsid w:val="00B11C5A"/>
    <w:rsid w:val="00B14280"/>
    <w:rsid w:val="00B174C4"/>
    <w:rsid w:val="00B21BB9"/>
    <w:rsid w:val="00B23CF1"/>
    <w:rsid w:val="00B25177"/>
    <w:rsid w:val="00B32B75"/>
    <w:rsid w:val="00B333F3"/>
    <w:rsid w:val="00B3451D"/>
    <w:rsid w:val="00B41657"/>
    <w:rsid w:val="00B41FCE"/>
    <w:rsid w:val="00B46E45"/>
    <w:rsid w:val="00B557C3"/>
    <w:rsid w:val="00B5631B"/>
    <w:rsid w:val="00B62717"/>
    <w:rsid w:val="00B65C40"/>
    <w:rsid w:val="00B71918"/>
    <w:rsid w:val="00B72305"/>
    <w:rsid w:val="00B72399"/>
    <w:rsid w:val="00B76F59"/>
    <w:rsid w:val="00B81355"/>
    <w:rsid w:val="00B902AB"/>
    <w:rsid w:val="00B9219B"/>
    <w:rsid w:val="00B92AA2"/>
    <w:rsid w:val="00B92E59"/>
    <w:rsid w:val="00BA78A0"/>
    <w:rsid w:val="00BB3127"/>
    <w:rsid w:val="00BB3661"/>
    <w:rsid w:val="00BB6D9D"/>
    <w:rsid w:val="00BC218A"/>
    <w:rsid w:val="00BC3D60"/>
    <w:rsid w:val="00BC563A"/>
    <w:rsid w:val="00BC6204"/>
    <w:rsid w:val="00BC64FC"/>
    <w:rsid w:val="00BD0FC2"/>
    <w:rsid w:val="00BD19F7"/>
    <w:rsid w:val="00BD5187"/>
    <w:rsid w:val="00BE3740"/>
    <w:rsid w:val="00BF01F6"/>
    <w:rsid w:val="00BF0939"/>
    <w:rsid w:val="00BF1D2E"/>
    <w:rsid w:val="00BF4D9A"/>
    <w:rsid w:val="00BF7A54"/>
    <w:rsid w:val="00BF7FAF"/>
    <w:rsid w:val="00C052F8"/>
    <w:rsid w:val="00C10105"/>
    <w:rsid w:val="00C10C42"/>
    <w:rsid w:val="00C1241E"/>
    <w:rsid w:val="00C16CFD"/>
    <w:rsid w:val="00C213EB"/>
    <w:rsid w:val="00C23237"/>
    <w:rsid w:val="00C32779"/>
    <w:rsid w:val="00C33411"/>
    <w:rsid w:val="00C34A33"/>
    <w:rsid w:val="00C37578"/>
    <w:rsid w:val="00C46D6C"/>
    <w:rsid w:val="00C47BB8"/>
    <w:rsid w:val="00C542A3"/>
    <w:rsid w:val="00C57DDF"/>
    <w:rsid w:val="00C57EF3"/>
    <w:rsid w:val="00C60460"/>
    <w:rsid w:val="00C6335F"/>
    <w:rsid w:val="00C6410E"/>
    <w:rsid w:val="00C65852"/>
    <w:rsid w:val="00C65F15"/>
    <w:rsid w:val="00C66710"/>
    <w:rsid w:val="00C673A8"/>
    <w:rsid w:val="00C679A0"/>
    <w:rsid w:val="00C67A9D"/>
    <w:rsid w:val="00C74775"/>
    <w:rsid w:val="00C7582A"/>
    <w:rsid w:val="00C77349"/>
    <w:rsid w:val="00C801F2"/>
    <w:rsid w:val="00C82B7B"/>
    <w:rsid w:val="00C85C97"/>
    <w:rsid w:val="00C90405"/>
    <w:rsid w:val="00C93878"/>
    <w:rsid w:val="00C93EC6"/>
    <w:rsid w:val="00C94B3E"/>
    <w:rsid w:val="00C94E8E"/>
    <w:rsid w:val="00C97D44"/>
    <w:rsid w:val="00CA245A"/>
    <w:rsid w:val="00CA48DB"/>
    <w:rsid w:val="00CB3094"/>
    <w:rsid w:val="00CB349F"/>
    <w:rsid w:val="00CB3BBB"/>
    <w:rsid w:val="00CB4A27"/>
    <w:rsid w:val="00CB53E1"/>
    <w:rsid w:val="00CB58B6"/>
    <w:rsid w:val="00CB63C9"/>
    <w:rsid w:val="00CB6C28"/>
    <w:rsid w:val="00CB7C2B"/>
    <w:rsid w:val="00CC54E3"/>
    <w:rsid w:val="00CD2D8C"/>
    <w:rsid w:val="00CD5CAC"/>
    <w:rsid w:val="00CE29E4"/>
    <w:rsid w:val="00CE5287"/>
    <w:rsid w:val="00CF04EA"/>
    <w:rsid w:val="00CF4E41"/>
    <w:rsid w:val="00CF645F"/>
    <w:rsid w:val="00CF6AB8"/>
    <w:rsid w:val="00D01916"/>
    <w:rsid w:val="00D028C2"/>
    <w:rsid w:val="00D04156"/>
    <w:rsid w:val="00D070E5"/>
    <w:rsid w:val="00D13989"/>
    <w:rsid w:val="00D14BD4"/>
    <w:rsid w:val="00D166B8"/>
    <w:rsid w:val="00D169D8"/>
    <w:rsid w:val="00D3522E"/>
    <w:rsid w:val="00D3544E"/>
    <w:rsid w:val="00D360C0"/>
    <w:rsid w:val="00D42ECC"/>
    <w:rsid w:val="00D50734"/>
    <w:rsid w:val="00D5185C"/>
    <w:rsid w:val="00D57812"/>
    <w:rsid w:val="00D607FB"/>
    <w:rsid w:val="00D67638"/>
    <w:rsid w:val="00D72331"/>
    <w:rsid w:val="00D743A3"/>
    <w:rsid w:val="00D77C47"/>
    <w:rsid w:val="00D80028"/>
    <w:rsid w:val="00D80145"/>
    <w:rsid w:val="00D80E7E"/>
    <w:rsid w:val="00D81800"/>
    <w:rsid w:val="00D8556D"/>
    <w:rsid w:val="00D953C4"/>
    <w:rsid w:val="00D96667"/>
    <w:rsid w:val="00D97B32"/>
    <w:rsid w:val="00DA0B20"/>
    <w:rsid w:val="00DA2F68"/>
    <w:rsid w:val="00DA34F9"/>
    <w:rsid w:val="00DA648B"/>
    <w:rsid w:val="00DA7F16"/>
    <w:rsid w:val="00DB3A38"/>
    <w:rsid w:val="00DB62EF"/>
    <w:rsid w:val="00DC02FF"/>
    <w:rsid w:val="00DC0582"/>
    <w:rsid w:val="00DC3037"/>
    <w:rsid w:val="00DC60B4"/>
    <w:rsid w:val="00DD0FAB"/>
    <w:rsid w:val="00DD40B6"/>
    <w:rsid w:val="00DD416B"/>
    <w:rsid w:val="00DD5AC3"/>
    <w:rsid w:val="00DD5FF7"/>
    <w:rsid w:val="00DE1509"/>
    <w:rsid w:val="00DE3BE6"/>
    <w:rsid w:val="00DE67F0"/>
    <w:rsid w:val="00DF1069"/>
    <w:rsid w:val="00DF77AC"/>
    <w:rsid w:val="00E014C7"/>
    <w:rsid w:val="00E0245D"/>
    <w:rsid w:val="00E05C4F"/>
    <w:rsid w:val="00E11931"/>
    <w:rsid w:val="00E1473D"/>
    <w:rsid w:val="00E151DA"/>
    <w:rsid w:val="00E17957"/>
    <w:rsid w:val="00E17A50"/>
    <w:rsid w:val="00E20A85"/>
    <w:rsid w:val="00E20D8E"/>
    <w:rsid w:val="00E24F23"/>
    <w:rsid w:val="00E304DE"/>
    <w:rsid w:val="00E31495"/>
    <w:rsid w:val="00E32078"/>
    <w:rsid w:val="00E333C9"/>
    <w:rsid w:val="00E337A5"/>
    <w:rsid w:val="00E34261"/>
    <w:rsid w:val="00E34525"/>
    <w:rsid w:val="00E36B59"/>
    <w:rsid w:val="00E40019"/>
    <w:rsid w:val="00E40E6B"/>
    <w:rsid w:val="00E41C9A"/>
    <w:rsid w:val="00E420AF"/>
    <w:rsid w:val="00E45DA8"/>
    <w:rsid w:val="00E51DF3"/>
    <w:rsid w:val="00E5232D"/>
    <w:rsid w:val="00E533AE"/>
    <w:rsid w:val="00E640A9"/>
    <w:rsid w:val="00E6435E"/>
    <w:rsid w:val="00E65B30"/>
    <w:rsid w:val="00E66022"/>
    <w:rsid w:val="00E67E47"/>
    <w:rsid w:val="00E81678"/>
    <w:rsid w:val="00E8185B"/>
    <w:rsid w:val="00E83A7A"/>
    <w:rsid w:val="00E85573"/>
    <w:rsid w:val="00E85C9D"/>
    <w:rsid w:val="00E8610F"/>
    <w:rsid w:val="00E862BF"/>
    <w:rsid w:val="00E873E8"/>
    <w:rsid w:val="00E91354"/>
    <w:rsid w:val="00E93E8A"/>
    <w:rsid w:val="00E93F81"/>
    <w:rsid w:val="00E975A9"/>
    <w:rsid w:val="00EA2496"/>
    <w:rsid w:val="00EA2A27"/>
    <w:rsid w:val="00EA2ADC"/>
    <w:rsid w:val="00EA4271"/>
    <w:rsid w:val="00EB2E5B"/>
    <w:rsid w:val="00EC153B"/>
    <w:rsid w:val="00EC3498"/>
    <w:rsid w:val="00EC466E"/>
    <w:rsid w:val="00EC49BC"/>
    <w:rsid w:val="00EC66A1"/>
    <w:rsid w:val="00ED023A"/>
    <w:rsid w:val="00ED10A8"/>
    <w:rsid w:val="00ED4931"/>
    <w:rsid w:val="00EE0DD6"/>
    <w:rsid w:val="00EE1B4A"/>
    <w:rsid w:val="00EE3321"/>
    <w:rsid w:val="00EE3378"/>
    <w:rsid w:val="00EE53AE"/>
    <w:rsid w:val="00EF0B57"/>
    <w:rsid w:val="00EF2C5C"/>
    <w:rsid w:val="00EF3911"/>
    <w:rsid w:val="00EF5B3E"/>
    <w:rsid w:val="00F00614"/>
    <w:rsid w:val="00F0193F"/>
    <w:rsid w:val="00F01A84"/>
    <w:rsid w:val="00F04269"/>
    <w:rsid w:val="00F14774"/>
    <w:rsid w:val="00F17A7A"/>
    <w:rsid w:val="00F23998"/>
    <w:rsid w:val="00F321F1"/>
    <w:rsid w:val="00F3453C"/>
    <w:rsid w:val="00F346D3"/>
    <w:rsid w:val="00F3597A"/>
    <w:rsid w:val="00F403DA"/>
    <w:rsid w:val="00F41690"/>
    <w:rsid w:val="00F42E9F"/>
    <w:rsid w:val="00F43CBD"/>
    <w:rsid w:val="00F43F4A"/>
    <w:rsid w:val="00F45089"/>
    <w:rsid w:val="00F4753E"/>
    <w:rsid w:val="00F5279D"/>
    <w:rsid w:val="00F61053"/>
    <w:rsid w:val="00F64BE2"/>
    <w:rsid w:val="00F6525F"/>
    <w:rsid w:val="00F66962"/>
    <w:rsid w:val="00F6722A"/>
    <w:rsid w:val="00F6726C"/>
    <w:rsid w:val="00F7289B"/>
    <w:rsid w:val="00F738EA"/>
    <w:rsid w:val="00F739D5"/>
    <w:rsid w:val="00F77075"/>
    <w:rsid w:val="00F77E96"/>
    <w:rsid w:val="00F81507"/>
    <w:rsid w:val="00F8193E"/>
    <w:rsid w:val="00F82097"/>
    <w:rsid w:val="00F82653"/>
    <w:rsid w:val="00F830B4"/>
    <w:rsid w:val="00F87457"/>
    <w:rsid w:val="00F9311A"/>
    <w:rsid w:val="00F939C7"/>
    <w:rsid w:val="00F9647D"/>
    <w:rsid w:val="00F96D26"/>
    <w:rsid w:val="00F97461"/>
    <w:rsid w:val="00FA0BEA"/>
    <w:rsid w:val="00FA14DB"/>
    <w:rsid w:val="00FA1760"/>
    <w:rsid w:val="00FA1EA8"/>
    <w:rsid w:val="00FA1EE9"/>
    <w:rsid w:val="00FA30B8"/>
    <w:rsid w:val="00FA3454"/>
    <w:rsid w:val="00FA46D1"/>
    <w:rsid w:val="00FA642F"/>
    <w:rsid w:val="00FB175D"/>
    <w:rsid w:val="00FB23BA"/>
    <w:rsid w:val="00FB575B"/>
    <w:rsid w:val="00FC03AB"/>
    <w:rsid w:val="00FC3F1C"/>
    <w:rsid w:val="00FD22DD"/>
    <w:rsid w:val="00FD5071"/>
    <w:rsid w:val="00FD6D9F"/>
    <w:rsid w:val="00FE36C0"/>
    <w:rsid w:val="00FF66BD"/>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3C640"/>
  <w15:docId w15:val="{CCD5F615-A151-4E85-972E-0E816CD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576D7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7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DE67F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5">
    <w:name w:val="Table Grid 5"/>
    <w:basedOn w:val="TableNormal"/>
    <w:rsid w:val="00DE67F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3">
    <w:name w:val="Table Simple 3"/>
    <w:basedOn w:val="TableNormal"/>
    <w:rsid w:val="00DE67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rsid w:val="00DE67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DE67F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ntemporary">
    <w:name w:val="Table Contemporary"/>
    <w:basedOn w:val="TableNormal"/>
    <w:rsid w:val="00DE67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CurrentList1">
    <w:name w:val="Current List1"/>
    <w:rsid w:val="009559F5"/>
    <w:pPr>
      <w:numPr>
        <w:numId w:val="1"/>
      </w:numPr>
    </w:pPr>
  </w:style>
  <w:style w:type="paragraph" w:styleId="FootnoteText">
    <w:name w:val="footnote text"/>
    <w:basedOn w:val="Normal"/>
    <w:semiHidden/>
    <w:rsid w:val="009A7937"/>
    <w:rPr>
      <w:sz w:val="20"/>
      <w:szCs w:val="20"/>
    </w:rPr>
  </w:style>
  <w:style w:type="character" w:customStyle="1" w:styleId="documentbody1">
    <w:name w:val="documentbody1"/>
    <w:basedOn w:val="DefaultParagraphFont"/>
    <w:rsid w:val="009A7937"/>
    <w:rPr>
      <w:rFonts w:ascii="Verdana" w:hAnsi="Verdana" w:hint="default"/>
      <w:sz w:val="19"/>
      <w:szCs w:val="19"/>
    </w:rPr>
  </w:style>
  <w:style w:type="paragraph" w:customStyle="1" w:styleId="SMHTitleBoldCentered">
    <w:name w:val="SMH Title Bold Centered"/>
    <w:aliases w:val="tbc"/>
    <w:basedOn w:val="Normal"/>
    <w:next w:val="Normal"/>
    <w:rsid w:val="00FF6D0F"/>
    <w:pPr>
      <w:spacing w:after="240"/>
      <w:jc w:val="center"/>
    </w:pPr>
    <w:rPr>
      <w:b/>
      <w:szCs w:val="20"/>
    </w:rPr>
  </w:style>
  <w:style w:type="character" w:styleId="Hyperlink">
    <w:name w:val="Hyperlink"/>
    <w:basedOn w:val="DefaultParagraphFont"/>
    <w:rsid w:val="00655F57"/>
    <w:rPr>
      <w:color w:val="0000FF"/>
      <w:u w:val="single"/>
    </w:rPr>
  </w:style>
  <w:style w:type="paragraph" w:styleId="Footer">
    <w:name w:val="footer"/>
    <w:basedOn w:val="Normal"/>
    <w:link w:val="FooterChar"/>
    <w:uiPriority w:val="99"/>
    <w:rsid w:val="009D5CF5"/>
    <w:pPr>
      <w:tabs>
        <w:tab w:val="center" w:pos="4320"/>
        <w:tab w:val="right" w:pos="8640"/>
      </w:tabs>
    </w:pPr>
  </w:style>
  <w:style w:type="character" w:styleId="PageNumber">
    <w:name w:val="page number"/>
    <w:basedOn w:val="DefaultParagraphFont"/>
    <w:rsid w:val="009D5CF5"/>
  </w:style>
  <w:style w:type="paragraph" w:styleId="BalloonText">
    <w:name w:val="Balloon Text"/>
    <w:basedOn w:val="Normal"/>
    <w:semiHidden/>
    <w:rsid w:val="002861C1"/>
    <w:rPr>
      <w:rFonts w:ascii="Tahoma" w:hAnsi="Tahoma" w:cs="Tahoma"/>
      <w:sz w:val="16"/>
      <w:szCs w:val="16"/>
    </w:rPr>
  </w:style>
  <w:style w:type="character" w:customStyle="1" w:styleId="groupheading4">
    <w:name w:val="groupheading4"/>
    <w:basedOn w:val="DefaultParagraphFont"/>
    <w:rsid w:val="00FA3454"/>
    <w:rPr>
      <w:rFonts w:ascii="Verdana" w:hAnsi="Verdana" w:hint="default"/>
      <w:b/>
      <w:bCs/>
      <w:sz w:val="19"/>
      <w:szCs w:val="19"/>
    </w:rPr>
  </w:style>
  <w:style w:type="paragraph" w:styleId="ListParagraph">
    <w:name w:val="List Paragraph"/>
    <w:basedOn w:val="Normal"/>
    <w:uiPriority w:val="34"/>
    <w:qFormat/>
    <w:rsid w:val="00023A23"/>
    <w:pPr>
      <w:ind w:left="720"/>
      <w:contextualSpacing/>
    </w:pPr>
  </w:style>
  <w:style w:type="paragraph" w:styleId="Header">
    <w:name w:val="header"/>
    <w:basedOn w:val="Normal"/>
    <w:link w:val="HeaderChar"/>
    <w:uiPriority w:val="99"/>
    <w:unhideWhenUsed/>
    <w:rsid w:val="00354557"/>
    <w:pPr>
      <w:tabs>
        <w:tab w:val="center" w:pos="4680"/>
        <w:tab w:val="right" w:pos="9360"/>
      </w:tabs>
    </w:pPr>
  </w:style>
  <w:style w:type="character" w:customStyle="1" w:styleId="HeaderChar">
    <w:name w:val="Header Char"/>
    <w:basedOn w:val="DefaultParagraphFont"/>
    <w:link w:val="Header"/>
    <w:uiPriority w:val="99"/>
    <w:rsid w:val="00354557"/>
    <w:rPr>
      <w:sz w:val="24"/>
      <w:szCs w:val="24"/>
    </w:rPr>
  </w:style>
  <w:style w:type="character" w:styleId="FollowedHyperlink">
    <w:name w:val="FollowedHyperlink"/>
    <w:basedOn w:val="DefaultParagraphFont"/>
    <w:semiHidden/>
    <w:unhideWhenUsed/>
    <w:rsid w:val="004C3282"/>
    <w:rPr>
      <w:color w:val="800080" w:themeColor="followedHyperlink"/>
      <w:u w:val="single"/>
    </w:rPr>
  </w:style>
  <w:style w:type="character" w:customStyle="1" w:styleId="FooterChar">
    <w:name w:val="Footer Char"/>
    <w:basedOn w:val="DefaultParagraphFont"/>
    <w:link w:val="Footer"/>
    <w:uiPriority w:val="99"/>
    <w:rsid w:val="00B81355"/>
    <w:rPr>
      <w:sz w:val="24"/>
      <w:szCs w:val="24"/>
    </w:rPr>
  </w:style>
  <w:style w:type="character" w:styleId="UnresolvedMention">
    <w:name w:val="Unresolved Mention"/>
    <w:basedOn w:val="DefaultParagraphFont"/>
    <w:uiPriority w:val="99"/>
    <w:semiHidden/>
    <w:unhideWhenUsed/>
    <w:rsid w:val="0033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6264">
      <w:bodyDiv w:val="1"/>
      <w:marLeft w:val="0"/>
      <w:marRight w:val="0"/>
      <w:marTop w:val="0"/>
      <w:marBottom w:val="0"/>
      <w:divBdr>
        <w:top w:val="none" w:sz="0" w:space="0" w:color="auto"/>
        <w:left w:val="none" w:sz="0" w:space="0" w:color="auto"/>
        <w:bottom w:val="none" w:sz="0" w:space="0" w:color="auto"/>
        <w:right w:val="none" w:sz="0" w:space="0" w:color="auto"/>
      </w:divBdr>
    </w:div>
    <w:div w:id="397360449">
      <w:bodyDiv w:val="1"/>
      <w:marLeft w:val="0"/>
      <w:marRight w:val="0"/>
      <w:marTop w:val="0"/>
      <w:marBottom w:val="0"/>
      <w:divBdr>
        <w:top w:val="none" w:sz="0" w:space="0" w:color="auto"/>
        <w:left w:val="none" w:sz="0" w:space="0" w:color="auto"/>
        <w:bottom w:val="none" w:sz="0" w:space="0" w:color="auto"/>
        <w:right w:val="none" w:sz="0" w:space="0" w:color="auto"/>
      </w:divBdr>
      <w:divsChild>
        <w:div w:id="1226454414">
          <w:marLeft w:val="0"/>
          <w:marRight w:val="0"/>
          <w:marTop w:val="0"/>
          <w:marBottom w:val="0"/>
          <w:divBdr>
            <w:top w:val="none" w:sz="0" w:space="0" w:color="auto"/>
            <w:left w:val="none" w:sz="0" w:space="0" w:color="auto"/>
            <w:bottom w:val="none" w:sz="0" w:space="0" w:color="auto"/>
            <w:right w:val="none" w:sz="0" w:space="0" w:color="auto"/>
          </w:divBdr>
          <w:divsChild>
            <w:div w:id="6089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152">
      <w:bodyDiv w:val="1"/>
      <w:marLeft w:val="0"/>
      <w:marRight w:val="0"/>
      <w:marTop w:val="0"/>
      <w:marBottom w:val="0"/>
      <w:divBdr>
        <w:top w:val="none" w:sz="0" w:space="0" w:color="auto"/>
        <w:left w:val="none" w:sz="0" w:space="0" w:color="auto"/>
        <w:bottom w:val="none" w:sz="0" w:space="0" w:color="auto"/>
        <w:right w:val="none" w:sz="0" w:space="0" w:color="auto"/>
      </w:divBdr>
      <w:divsChild>
        <w:div w:id="1392148204">
          <w:marLeft w:val="0"/>
          <w:marRight w:val="0"/>
          <w:marTop w:val="0"/>
          <w:marBottom w:val="0"/>
          <w:divBdr>
            <w:top w:val="none" w:sz="0" w:space="0" w:color="auto"/>
            <w:left w:val="none" w:sz="0" w:space="0" w:color="auto"/>
            <w:bottom w:val="none" w:sz="0" w:space="0" w:color="auto"/>
            <w:right w:val="none" w:sz="0" w:space="0" w:color="auto"/>
          </w:divBdr>
          <w:divsChild>
            <w:div w:id="16661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Syllabus</vt:lpstr>
    </vt:vector>
  </TitlesOfParts>
  <Company>kb office</Company>
  <LinksUpToDate>false</LinksUpToDate>
  <CharactersWithSpaces>5029</CharactersWithSpaces>
  <SharedDoc>false</SharedDoc>
  <HLinks>
    <vt:vector size="330" baseType="variant">
      <vt:variant>
        <vt:i4>393240</vt:i4>
      </vt:variant>
      <vt:variant>
        <vt:i4>162</vt:i4>
      </vt:variant>
      <vt:variant>
        <vt:i4>0</vt:i4>
      </vt:variant>
      <vt:variant>
        <vt:i4>5</vt:i4>
      </vt:variant>
      <vt:variant>
        <vt:lpwstr>http://www.lawschool.westlaw.com/shared/westlawredirect.asp?task=find&amp;appflag=67.12&amp;WestlawPath=http://www.westlaw.comfind/default.wl?rs=CLWS3.0&amp;vr=2.0&amp;cite=94+F.3d+1537</vt:lpwstr>
      </vt:variant>
      <vt:variant>
        <vt:lpwstr/>
      </vt:variant>
      <vt:variant>
        <vt:i4>6684712</vt:i4>
      </vt:variant>
      <vt:variant>
        <vt:i4>159</vt:i4>
      </vt:variant>
      <vt:variant>
        <vt:i4>0</vt:i4>
      </vt:variant>
      <vt:variant>
        <vt:i4>5</vt:i4>
      </vt:variant>
      <vt:variant>
        <vt:lpwstr>http://www.lawschool.westlaw.com/shared/westlawredirect.asp?task=find&amp;appflag=67.12&amp;WestlawPath=http://www.westlaw.comfind/default.wl?rs=CLWS3.0&amp;vr=2.0&amp;cite=476+N.W.2d+78</vt:lpwstr>
      </vt:variant>
      <vt:variant>
        <vt:lpwstr/>
      </vt:variant>
      <vt:variant>
        <vt:i4>1310725</vt:i4>
      </vt:variant>
      <vt:variant>
        <vt:i4>156</vt:i4>
      </vt:variant>
      <vt:variant>
        <vt:i4>0</vt:i4>
      </vt:variant>
      <vt:variant>
        <vt:i4>5</vt:i4>
      </vt:variant>
      <vt:variant>
        <vt:lpwstr>http://www.lawschool.westlaw.com/shared/westlawredirect.asp?task=find&amp;appflag=67.12&amp;WestlawPath=http://www.westlaw.comfind/default.wl?rs=CLWS3.0&amp;vr=2.0&amp;cite=350+F.2d+649</vt:lpwstr>
      </vt:variant>
      <vt:variant>
        <vt:lpwstr/>
      </vt:variant>
      <vt:variant>
        <vt:i4>5373981</vt:i4>
      </vt:variant>
      <vt:variant>
        <vt:i4>153</vt:i4>
      </vt:variant>
      <vt:variant>
        <vt:i4>0</vt:i4>
      </vt:variant>
      <vt:variant>
        <vt:i4>5</vt:i4>
      </vt:variant>
      <vt:variant>
        <vt:lpwstr>http://www.usgbc.org/</vt:lpwstr>
      </vt:variant>
      <vt:variant>
        <vt:lpwstr/>
      </vt:variant>
      <vt:variant>
        <vt:i4>6946870</vt:i4>
      </vt:variant>
      <vt:variant>
        <vt:i4>150</vt:i4>
      </vt:variant>
      <vt:variant>
        <vt:i4>0</vt:i4>
      </vt:variant>
      <vt:variant>
        <vt:i4>5</vt:i4>
      </vt:variant>
      <vt:variant>
        <vt:lpwstr>http://www.lawschool.westlaw.com/shared/westlawredirect.asp?task=find&amp;appflag=67.12&amp;WestlawPath=http://www.westlaw.comfind/default.wl?rs=CLWS3.0&amp;vr=2.0&amp;cite=451+So.2d+298</vt:lpwstr>
      </vt:variant>
      <vt:variant>
        <vt:lpwstr/>
      </vt:variant>
      <vt:variant>
        <vt:i4>8126509</vt:i4>
      </vt:variant>
      <vt:variant>
        <vt:i4>147</vt:i4>
      </vt:variant>
      <vt:variant>
        <vt:i4>0</vt:i4>
      </vt:variant>
      <vt:variant>
        <vt:i4>5</vt:i4>
      </vt:variant>
      <vt:variant>
        <vt:lpwstr>http://www.lawschool.westlaw.com/shared/westlawredirect.asp?task=find&amp;appflag=67.12&amp;WestlawPath=http://www.westlaw.comfind/default.wl?rs=CLWS3.0&amp;vr=2.0&amp;cite=762+S.W.2d+388</vt:lpwstr>
      </vt:variant>
      <vt:variant>
        <vt:lpwstr/>
      </vt:variant>
      <vt:variant>
        <vt:i4>7405603</vt:i4>
      </vt:variant>
      <vt:variant>
        <vt:i4>144</vt:i4>
      </vt:variant>
      <vt:variant>
        <vt:i4>0</vt:i4>
      </vt:variant>
      <vt:variant>
        <vt:i4>5</vt:i4>
      </vt:variant>
      <vt:variant>
        <vt:lpwstr>http://www.lawschool.westlaw.com/shared/westlawredirect.asp?task=find&amp;appflag=67.12&amp;WestlawPath=http://www.westlaw.comfind/default.wl?rs=CLWS3.0&amp;vr=2.0&amp;cite=732+S.W.2d+859</vt:lpwstr>
      </vt:variant>
      <vt:variant>
        <vt:lpwstr/>
      </vt:variant>
      <vt:variant>
        <vt:i4>5832712</vt:i4>
      </vt:variant>
      <vt:variant>
        <vt:i4>141</vt:i4>
      </vt:variant>
      <vt:variant>
        <vt:i4>0</vt:i4>
      </vt:variant>
      <vt:variant>
        <vt:i4>5</vt:i4>
      </vt:variant>
      <vt:variant>
        <vt:lpwstr>http://www.lawschool.westlaw.com/shared/westlawredirect.asp?task=find&amp;appflag=67.12&amp;WestlawPath=http://www.westlaw.comfind/default.wl?rs=CLWS3.0&amp;vr=2.0&amp;cite=157+Cal.App.3d+1154</vt:lpwstr>
      </vt:variant>
      <vt:variant>
        <vt:lpwstr/>
      </vt:variant>
      <vt:variant>
        <vt:i4>1310727</vt:i4>
      </vt:variant>
      <vt:variant>
        <vt:i4>138</vt:i4>
      </vt:variant>
      <vt:variant>
        <vt:i4>0</vt:i4>
      </vt:variant>
      <vt:variant>
        <vt:i4>5</vt:i4>
      </vt:variant>
      <vt:variant>
        <vt:lpwstr>http://www.lawschool.westlaw.com/shared/westlawredirect.asp?task=find&amp;appflag=67.12&amp;WestlawPath=http://www.westlaw.comfind/default.wl?rs=CLWS3.0&amp;vr=2.0&amp;cite=978+F.2d+669</vt:lpwstr>
      </vt:variant>
      <vt:variant>
        <vt:lpwstr/>
      </vt:variant>
      <vt:variant>
        <vt:i4>851982</vt:i4>
      </vt:variant>
      <vt:variant>
        <vt:i4>135</vt:i4>
      </vt:variant>
      <vt:variant>
        <vt:i4>0</vt:i4>
      </vt:variant>
      <vt:variant>
        <vt:i4>5</vt:i4>
      </vt:variant>
      <vt:variant>
        <vt:lpwstr>http://www.lawschool.westlaw.com/shared/westlawredirect.asp?task=find&amp;appflag=67.12&amp;WestlawPath=http://www.westlaw.comfind/default.wl?rs=CLWS3.0&amp;vr=2.0&amp;cite=696+P.2d+185</vt:lpwstr>
      </vt:variant>
      <vt:variant>
        <vt:lpwstr/>
      </vt:variant>
      <vt:variant>
        <vt:i4>6029388</vt:i4>
      </vt:variant>
      <vt:variant>
        <vt:i4>132</vt:i4>
      </vt:variant>
      <vt:variant>
        <vt:i4>0</vt:i4>
      </vt:variant>
      <vt:variant>
        <vt:i4>5</vt:i4>
      </vt:variant>
      <vt:variant>
        <vt:lpwstr>http://www.lawschool.westlaw.com/forums/Forums.asp?PostingID=1418743&amp;ForumID=71269&amp;CourseID=17731&amp;intCategory=99&amp;berring=n&amp;site=TS&amp;Task=Read&amp;forumtype=CP</vt:lpwstr>
      </vt:variant>
      <vt:variant>
        <vt:lpwstr/>
      </vt:variant>
      <vt:variant>
        <vt:i4>6291569</vt:i4>
      </vt:variant>
      <vt:variant>
        <vt:i4>129</vt:i4>
      </vt:variant>
      <vt:variant>
        <vt:i4>0</vt:i4>
      </vt:variant>
      <vt:variant>
        <vt:i4>5</vt:i4>
      </vt:variant>
      <vt:variant>
        <vt:lpwstr>http://www.lawschool.westlaw.com/forums/Forums.asp?PostingID=962257&amp;ForumID=71268&amp;CourseID=17731&amp;intCategory=1&amp;berring=n&amp;site=TS&amp;Task=Read&amp;forumtype=CP</vt:lpwstr>
      </vt:variant>
      <vt:variant>
        <vt:lpwstr/>
      </vt:variant>
      <vt:variant>
        <vt:i4>2818096</vt:i4>
      </vt:variant>
      <vt:variant>
        <vt:i4>126</vt:i4>
      </vt:variant>
      <vt:variant>
        <vt:i4>0</vt:i4>
      </vt:variant>
      <vt:variant>
        <vt:i4>5</vt:i4>
      </vt:variant>
      <vt:variant>
        <vt:lpwstr>http://www.lawschool.westlaw.com/shared/westlawredirect.asp?task=find&amp;appflag=67.12&amp;WestlawPath=http://www.westlaw.comfind/default.wl?rs=CLWS3.0&amp;vr=2.0&amp;cite=271+F.3d+1309</vt:lpwstr>
      </vt:variant>
      <vt:variant>
        <vt:lpwstr/>
      </vt:variant>
      <vt:variant>
        <vt:i4>7667833</vt:i4>
      </vt:variant>
      <vt:variant>
        <vt:i4>123</vt:i4>
      </vt:variant>
      <vt:variant>
        <vt:i4>0</vt:i4>
      </vt:variant>
      <vt:variant>
        <vt:i4>5</vt:i4>
      </vt:variant>
      <vt:variant>
        <vt:lpwstr>http://www.lawschool.westlaw.com/shared/westlawredirect.asp?task=find&amp;appflag=67.12&amp;WestlawPath=http://www.westlaw.comfind/default.wl?rs=CLWS3.0&amp;vr=2.0&amp;cite=67+F.Supp.2d+1375</vt:lpwstr>
      </vt:variant>
      <vt:variant>
        <vt:lpwstr/>
      </vt:variant>
      <vt:variant>
        <vt:i4>2</vt:i4>
      </vt:variant>
      <vt:variant>
        <vt:i4>120</vt:i4>
      </vt:variant>
      <vt:variant>
        <vt:i4>0</vt:i4>
      </vt:variant>
      <vt:variant>
        <vt:i4>5</vt:i4>
      </vt:variant>
      <vt:variant>
        <vt:lpwstr>http://www.lawschool.westlaw.com/shared/westlawredirect.asp?task=find&amp;appflag=67.12&amp;WestlawPath=http://www.westlaw.comfind/default.wl?rs=CLWS3.0&amp;vr=2.0&amp;cite=333+P.2d+757</vt:lpwstr>
      </vt:variant>
      <vt:variant>
        <vt:lpwstr/>
      </vt:variant>
      <vt:variant>
        <vt:i4>7405612</vt:i4>
      </vt:variant>
      <vt:variant>
        <vt:i4>117</vt:i4>
      </vt:variant>
      <vt:variant>
        <vt:i4>0</vt:i4>
      </vt:variant>
      <vt:variant>
        <vt:i4>5</vt:i4>
      </vt:variant>
      <vt:variant>
        <vt:lpwstr>http://www.lawschool.westlaw.com/shared/westlawredirect.asp?task=find&amp;appflag=67.12&amp;WestlawPath=http://www.westlaw.comfind/default.wl?rs=CLWS3.0&amp;vr=2.0&amp;cite=118+S.W.3d+581</vt:lpwstr>
      </vt:variant>
      <vt:variant>
        <vt:lpwstr/>
      </vt:variant>
      <vt:variant>
        <vt:i4>2556031</vt:i4>
      </vt:variant>
      <vt:variant>
        <vt:i4>114</vt:i4>
      </vt:variant>
      <vt:variant>
        <vt:i4>0</vt:i4>
      </vt:variant>
      <vt:variant>
        <vt:i4>5</vt:i4>
      </vt:variant>
      <vt:variant>
        <vt:lpwstr>http://www.lawschool.westlaw.com/shared/westlawredirect.asp?task=find&amp;appflag=67.12&amp;WestlawPath=http://www.westlaw.comfind/default.wl?rs=CLWS3.0&amp;vr=2.0&amp;cite=13+S.W.3d+570</vt:lpwstr>
      </vt:variant>
      <vt:variant>
        <vt:lpwstr/>
      </vt:variant>
      <vt:variant>
        <vt:i4>3801204</vt:i4>
      </vt:variant>
      <vt:variant>
        <vt:i4>111</vt:i4>
      </vt:variant>
      <vt:variant>
        <vt:i4>0</vt:i4>
      </vt:variant>
      <vt:variant>
        <vt:i4>5</vt:i4>
      </vt:variant>
      <vt:variant>
        <vt:lpwstr>http://www.lawschool.westlaw.com/shared/westlawredirect.asp?task=find&amp;appflag=67.12&amp;WestlawPath=http://www.westlaw.comfind/default.wl?rs=CLWS3.0&amp;vr=2.0&amp;cite=AR+ST+s+18-44-132</vt:lpwstr>
      </vt:variant>
      <vt:variant>
        <vt:lpwstr/>
      </vt:variant>
      <vt:variant>
        <vt:i4>3735668</vt:i4>
      </vt:variant>
      <vt:variant>
        <vt:i4>108</vt:i4>
      </vt:variant>
      <vt:variant>
        <vt:i4>0</vt:i4>
      </vt:variant>
      <vt:variant>
        <vt:i4>5</vt:i4>
      </vt:variant>
      <vt:variant>
        <vt:lpwstr>http://www.lawschool.westlaw.com/shared/westlawredirect.asp?task=find&amp;appflag=67.12&amp;WestlawPath=http://www.westlaw.comfind/default.wl?rs=CLWS3.0&amp;vr=2.0&amp;cite=AR+ST+s+18-44-131</vt:lpwstr>
      </vt:variant>
      <vt:variant>
        <vt:lpwstr/>
      </vt:variant>
      <vt:variant>
        <vt:i4>3932277</vt:i4>
      </vt:variant>
      <vt:variant>
        <vt:i4>105</vt:i4>
      </vt:variant>
      <vt:variant>
        <vt:i4>0</vt:i4>
      </vt:variant>
      <vt:variant>
        <vt:i4>5</vt:i4>
      </vt:variant>
      <vt:variant>
        <vt:lpwstr>http://www.lawschool.westlaw.com/shared/westlawredirect.asp?task=find&amp;appflag=67.12&amp;WestlawPath=http://www.westlaw.comfind/default.wl?rs=CLWS3.0&amp;vr=2.0&amp;cite=AR+ST+s+18-44-124</vt:lpwstr>
      </vt:variant>
      <vt:variant>
        <vt:lpwstr/>
      </vt:variant>
      <vt:variant>
        <vt:i4>3801205</vt:i4>
      </vt:variant>
      <vt:variant>
        <vt:i4>102</vt:i4>
      </vt:variant>
      <vt:variant>
        <vt:i4>0</vt:i4>
      </vt:variant>
      <vt:variant>
        <vt:i4>5</vt:i4>
      </vt:variant>
      <vt:variant>
        <vt:lpwstr>http://www.lawschool.westlaw.com/shared/westlawredirect.asp?task=find&amp;appflag=67.12&amp;WestlawPath=http://www.westlaw.comfind/default.wl?rs=CLWS3.0&amp;vr=2.0&amp;cite=AR+ST+s+18-44-122</vt:lpwstr>
      </vt:variant>
      <vt:variant>
        <vt:lpwstr/>
      </vt:variant>
      <vt:variant>
        <vt:i4>3211382</vt:i4>
      </vt:variant>
      <vt:variant>
        <vt:i4>99</vt:i4>
      </vt:variant>
      <vt:variant>
        <vt:i4>0</vt:i4>
      </vt:variant>
      <vt:variant>
        <vt:i4>5</vt:i4>
      </vt:variant>
      <vt:variant>
        <vt:lpwstr>http://www.lawschool.westlaw.com/shared/westlawredirect.asp?task=find&amp;appflag=67.12&amp;WestlawPath=http://www.westlaw.comfind/default.wl?rs=CLWS3.0&amp;vr=2.0&amp;cite=AR+ST+s+18-44-119</vt:lpwstr>
      </vt:variant>
      <vt:variant>
        <vt:lpwstr/>
      </vt:variant>
      <vt:variant>
        <vt:i4>4128886</vt:i4>
      </vt:variant>
      <vt:variant>
        <vt:i4>96</vt:i4>
      </vt:variant>
      <vt:variant>
        <vt:i4>0</vt:i4>
      </vt:variant>
      <vt:variant>
        <vt:i4>5</vt:i4>
      </vt:variant>
      <vt:variant>
        <vt:lpwstr>http://www.lawschool.westlaw.com/shared/westlawredirect.asp?task=find&amp;appflag=67.12&amp;WestlawPath=http://www.westlaw.comfind/default.wl?rs=CLWS3.0&amp;vr=2.0&amp;cite=AR+ST+s+18-44-117</vt:lpwstr>
      </vt:variant>
      <vt:variant>
        <vt:lpwstr/>
      </vt:variant>
      <vt:variant>
        <vt:i4>3997814</vt:i4>
      </vt:variant>
      <vt:variant>
        <vt:i4>93</vt:i4>
      </vt:variant>
      <vt:variant>
        <vt:i4>0</vt:i4>
      </vt:variant>
      <vt:variant>
        <vt:i4>5</vt:i4>
      </vt:variant>
      <vt:variant>
        <vt:lpwstr>http://www.lawschool.westlaw.com/shared/westlawredirect.asp?task=find&amp;appflag=67.12&amp;WestlawPath=http://www.westlaw.comfind/default.wl?rs=CLWS3.0&amp;vr=2.0&amp;cite=AR+ST+s+18-44-115</vt:lpwstr>
      </vt:variant>
      <vt:variant>
        <vt:lpwstr/>
      </vt:variant>
      <vt:variant>
        <vt:i4>3932278</vt:i4>
      </vt:variant>
      <vt:variant>
        <vt:i4>90</vt:i4>
      </vt:variant>
      <vt:variant>
        <vt:i4>0</vt:i4>
      </vt:variant>
      <vt:variant>
        <vt:i4>5</vt:i4>
      </vt:variant>
      <vt:variant>
        <vt:lpwstr>http://www.lawschool.westlaw.com/shared/westlawredirect.asp?task=find&amp;appflag=67.12&amp;WestlawPath=http://www.westlaw.comfind/default.wl?rs=CLWS3.0&amp;vr=2.0&amp;cite=AR+ST+s+18-44-114</vt:lpwstr>
      </vt:variant>
      <vt:variant>
        <vt:lpwstr/>
      </vt:variant>
      <vt:variant>
        <vt:i4>3670134</vt:i4>
      </vt:variant>
      <vt:variant>
        <vt:i4>87</vt:i4>
      </vt:variant>
      <vt:variant>
        <vt:i4>0</vt:i4>
      </vt:variant>
      <vt:variant>
        <vt:i4>5</vt:i4>
      </vt:variant>
      <vt:variant>
        <vt:lpwstr>http://www.lawschool.westlaw.com/shared/westlawredirect.asp?task=find&amp;appflag=67.12&amp;WestlawPath=http://www.westlaw.comfind/default.wl?rs=CLWS3.0&amp;vr=2.0&amp;cite=AR+ST+s+18-44-110</vt:lpwstr>
      </vt:variant>
      <vt:variant>
        <vt:lpwstr/>
      </vt:variant>
      <vt:variant>
        <vt:i4>3145847</vt:i4>
      </vt:variant>
      <vt:variant>
        <vt:i4>84</vt:i4>
      </vt:variant>
      <vt:variant>
        <vt:i4>0</vt:i4>
      </vt:variant>
      <vt:variant>
        <vt:i4>5</vt:i4>
      </vt:variant>
      <vt:variant>
        <vt:lpwstr>http://www.lawschool.westlaw.com/shared/westlawredirect.asp?task=find&amp;appflag=67.12&amp;WestlawPath=http://www.westlaw.comfind/default.wl?rs=CLWS3.0&amp;vr=2.0&amp;cite=AR+ST+s+18-44-108</vt:lpwstr>
      </vt:variant>
      <vt:variant>
        <vt:lpwstr/>
      </vt:variant>
      <vt:variant>
        <vt:i4>4128887</vt:i4>
      </vt:variant>
      <vt:variant>
        <vt:i4>81</vt:i4>
      </vt:variant>
      <vt:variant>
        <vt:i4>0</vt:i4>
      </vt:variant>
      <vt:variant>
        <vt:i4>5</vt:i4>
      </vt:variant>
      <vt:variant>
        <vt:lpwstr>http://www.lawschool.westlaw.com/shared/westlawredirect.asp?task=find&amp;appflag=67.12&amp;WestlawPath=http://www.westlaw.comfind/default.wl?rs=CLWS3.0&amp;vr=2.0&amp;cite=AR+ST+s+18-44-107</vt:lpwstr>
      </vt:variant>
      <vt:variant>
        <vt:lpwstr/>
      </vt:variant>
      <vt:variant>
        <vt:i4>3801207</vt:i4>
      </vt:variant>
      <vt:variant>
        <vt:i4>78</vt:i4>
      </vt:variant>
      <vt:variant>
        <vt:i4>0</vt:i4>
      </vt:variant>
      <vt:variant>
        <vt:i4>5</vt:i4>
      </vt:variant>
      <vt:variant>
        <vt:lpwstr>http://www.lawschool.westlaw.com/shared/westlawredirect.asp?task=find&amp;appflag=67.12&amp;WestlawPath=http://www.westlaw.comfind/default.wl?rs=CLWS3.0&amp;vr=2.0&amp;cite=AR+ST+s+18-44-102</vt:lpwstr>
      </vt:variant>
      <vt:variant>
        <vt:lpwstr/>
      </vt:variant>
      <vt:variant>
        <vt:i4>3735671</vt:i4>
      </vt:variant>
      <vt:variant>
        <vt:i4>75</vt:i4>
      </vt:variant>
      <vt:variant>
        <vt:i4>0</vt:i4>
      </vt:variant>
      <vt:variant>
        <vt:i4>5</vt:i4>
      </vt:variant>
      <vt:variant>
        <vt:lpwstr>http://www.lawschool.westlaw.com/shared/westlawredirect.asp?task=find&amp;appflag=67.12&amp;WestlawPath=http://www.westlaw.comfind/default.wl?rs=CLWS3.0&amp;vr=2.0&amp;cite=AR+ST+s+18-44-101</vt:lpwstr>
      </vt:variant>
      <vt:variant>
        <vt:lpwstr/>
      </vt:variant>
      <vt:variant>
        <vt:i4>3276854</vt:i4>
      </vt:variant>
      <vt:variant>
        <vt:i4>72</vt:i4>
      </vt:variant>
      <vt:variant>
        <vt:i4>0</vt:i4>
      </vt:variant>
      <vt:variant>
        <vt:i4>5</vt:i4>
      </vt:variant>
      <vt:variant>
        <vt:lpwstr>http://www.lawschool.westlaw.com/shared/westlawredirect.asp?task=find&amp;appflag=67.12&amp;WestlawPath=http://www.westlaw.comfind/default.wl?rs=CLWS3.0&amp;vr=2.0&amp;cite=99+P.3d+66</vt:lpwstr>
      </vt:variant>
      <vt:variant>
        <vt:lpwstr/>
      </vt:variant>
      <vt:variant>
        <vt:i4>6357030</vt:i4>
      </vt:variant>
      <vt:variant>
        <vt:i4>69</vt:i4>
      </vt:variant>
      <vt:variant>
        <vt:i4>0</vt:i4>
      </vt:variant>
      <vt:variant>
        <vt:i4>5</vt:i4>
      </vt:variant>
      <vt:variant>
        <vt:lpwstr>http://www.lawschool.westlaw.com/shared/westlawredirect.asp?task=find&amp;appflag=67.12&amp;WestlawPath=http://www.westlaw.comfind/default.wl?rs=CLWS3.0&amp;vr=2.0&amp;cite=463+S.E.2d+85</vt:lpwstr>
      </vt:variant>
      <vt:variant>
        <vt:lpwstr/>
      </vt:variant>
      <vt:variant>
        <vt:i4>2818173</vt:i4>
      </vt:variant>
      <vt:variant>
        <vt:i4>66</vt:i4>
      </vt:variant>
      <vt:variant>
        <vt:i4>0</vt:i4>
      </vt:variant>
      <vt:variant>
        <vt:i4>5</vt:i4>
      </vt:variant>
      <vt:variant>
        <vt:lpwstr>http://www.lawschool.westlaw.com/shared/westlawredirect.asp?task=find&amp;appflag=67.12&amp;WestlawPath=http://www.westlaw.comfind/default.wl?rs=CLWS3.0&amp;vr=2.0&amp;cite=45+S.W.3d+834</vt:lpwstr>
      </vt:variant>
      <vt:variant>
        <vt:lpwstr/>
      </vt:variant>
      <vt:variant>
        <vt:i4>7798821</vt:i4>
      </vt:variant>
      <vt:variant>
        <vt:i4>63</vt:i4>
      </vt:variant>
      <vt:variant>
        <vt:i4>0</vt:i4>
      </vt:variant>
      <vt:variant>
        <vt:i4>5</vt:i4>
      </vt:variant>
      <vt:variant>
        <vt:lpwstr>http://www.lawschool.westlaw.com/shared/westlawredirect.asp?task=find&amp;appflag=67.12&amp;WestlawPath=http://www.westlaw.comfind/default.wl?rs=CLWS3.0&amp;vr=2.0&amp;cite=644+S.W.2d+940</vt:lpwstr>
      </vt:variant>
      <vt:variant>
        <vt:lpwstr/>
      </vt:variant>
      <vt:variant>
        <vt:i4>8257573</vt:i4>
      </vt:variant>
      <vt:variant>
        <vt:i4>60</vt:i4>
      </vt:variant>
      <vt:variant>
        <vt:i4>0</vt:i4>
      </vt:variant>
      <vt:variant>
        <vt:i4>5</vt:i4>
      </vt:variant>
      <vt:variant>
        <vt:lpwstr>http://www.lawschool.westlaw.com/shared/westlawredirect.asp?task=find&amp;appflag=67.12&amp;WestlawPath=http://www.westlaw.comfind/default.wl?rs=CLWS3.0&amp;vr=2.0&amp;cite=449+S.W.2d+922</vt:lpwstr>
      </vt:variant>
      <vt:variant>
        <vt:lpwstr/>
      </vt:variant>
      <vt:variant>
        <vt:i4>6684797</vt:i4>
      </vt:variant>
      <vt:variant>
        <vt:i4>57</vt:i4>
      </vt:variant>
      <vt:variant>
        <vt:i4>0</vt:i4>
      </vt:variant>
      <vt:variant>
        <vt:i4>5</vt:i4>
      </vt:variant>
      <vt:variant>
        <vt:lpwstr>http://www.lawschool.westlaw.com/shared/westlawredirect.asp?task=find&amp;appflag=67.12&amp;WestlawPath=http://www.westlaw.comfind/default.wl?rs=CLWS3.0&amp;vr=2.0&amp;cite=197+Ct.Cl.+164</vt:lpwstr>
      </vt:variant>
      <vt:variant>
        <vt:lpwstr/>
      </vt:variant>
      <vt:variant>
        <vt:i4>6619254</vt:i4>
      </vt:variant>
      <vt:variant>
        <vt:i4>54</vt:i4>
      </vt:variant>
      <vt:variant>
        <vt:i4>0</vt:i4>
      </vt:variant>
      <vt:variant>
        <vt:i4>5</vt:i4>
      </vt:variant>
      <vt:variant>
        <vt:lpwstr>http://www.lawschool.westlaw.com/shared/westlawredirect.asp?task=find&amp;appflag=67.12&amp;WestlawPath=http://www.westlaw.comfind/default.wl?rs=CLWS3.0&amp;vr=2.0&amp;cite=24+Cl.Ct.+372</vt:lpwstr>
      </vt:variant>
      <vt:variant>
        <vt:lpwstr/>
      </vt:variant>
      <vt:variant>
        <vt:i4>8192040</vt:i4>
      </vt:variant>
      <vt:variant>
        <vt:i4>51</vt:i4>
      </vt:variant>
      <vt:variant>
        <vt:i4>0</vt:i4>
      </vt:variant>
      <vt:variant>
        <vt:i4>5</vt:i4>
      </vt:variant>
      <vt:variant>
        <vt:lpwstr>http://www.lawschool.westlaw.com/shared/westlawredirect.asp?task=find&amp;appflag=67.12&amp;WestlawPath=http://www.westlaw.comfind/default.wl?rs=CLWS3.0&amp;vr=2.0&amp;cite=226+N.E.2d+270</vt:lpwstr>
      </vt:variant>
      <vt:variant>
        <vt:lpwstr/>
      </vt:variant>
      <vt:variant>
        <vt:i4>5636166</vt:i4>
      </vt:variant>
      <vt:variant>
        <vt:i4>48</vt:i4>
      </vt:variant>
      <vt:variant>
        <vt:i4>0</vt:i4>
      </vt:variant>
      <vt:variant>
        <vt:i4>5</vt:i4>
      </vt:variant>
      <vt:variant>
        <vt:lpwstr>http://www.lawschool.westlaw.com/shared/westlawredirect.asp?task=find&amp;appflag=67.12&amp;WestlawPath=http://www.westlaw.comfind/default.wl?rs=CLWS3.0&amp;vr=2.0&amp;cite=231+Ct.Cl.+1013</vt:lpwstr>
      </vt:variant>
      <vt:variant>
        <vt:lpwstr/>
      </vt:variant>
      <vt:variant>
        <vt:i4>7340153</vt:i4>
      </vt:variant>
      <vt:variant>
        <vt:i4>45</vt:i4>
      </vt:variant>
      <vt:variant>
        <vt:i4>0</vt:i4>
      </vt:variant>
      <vt:variant>
        <vt:i4>5</vt:i4>
      </vt:variant>
      <vt:variant>
        <vt:lpwstr>http://www.lawschool.westlaw.com/shared/westlawredirect.asp?task=find&amp;appflag=67.12&amp;WestlawPath=http://www.westlaw.comfind/default.wl?rs=CLWS3.0&amp;vr=2.0&amp;cite=253+U.S.+1</vt:lpwstr>
      </vt:variant>
      <vt:variant>
        <vt:lpwstr/>
      </vt:variant>
      <vt:variant>
        <vt:i4>6815803</vt:i4>
      </vt:variant>
      <vt:variant>
        <vt:i4>42</vt:i4>
      </vt:variant>
      <vt:variant>
        <vt:i4>0</vt:i4>
      </vt:variant>
      <vt:variant>
        <vt:i4>5</vt:i4>
      </vt:variant>
      <vt:variant>
        <vt:lpwstr>http://www.lawschool.westlaw.com/shared/westlawredirect.asp?task=find&amp;appflag=67.12&amp;WestlawPath=http://www.westlaw.comfind/default.wl?rs=CLWS3.0&amp;vr=2.0&amp;cite=234+So.2d+922</vt:lpwstr>
      </vt:variant>
      <vt:variant>
        <vt:lpwstr/>
      </vt:variant>
      <vt:variant>
        <vt:i4>7733292</vt:i4>
      </vt:variant>
      <vt:variant>
        <vt:i4>39</vt:i4>
      </vt:variant>
      <vt:variant>
        <vt:i4>0</vt:i4>
      </vt:variant>
      <vt:variant>
        <vt:i4>5</vt:i4>
      </vt:variant>
      <vt:variant>
        <vt:lpwstr>http://www.lawschool.westlaw.com/shared/westlawredirect.asp?task=find&amp;appflag=67.12&amp;WestlawPath=http://www.westlaw.comfind/default.wl?rs=CLWS3.0&amp;vr=2.0&amp;cite=573+S.W.2d+316</vt:lpwstr>
      </vt:variant>
      <vt:variant>
        <vt:lpwstr/>
      </vt:variant>
      <vt:variant>
        <vt:i4>4718665</vt:i4>
      </vt:variant>
      <vt:variant>
        <vt:i4>36</vt:i4>
      </vt:variant>
      <vt:variant>
        <vt:i4>0</vt:i4>
      </vt:variant>
      <vt:variant>
        <vt:i4>5</vt:i4>
      </vt:variant>
      <vt:variant>
        <vt:lpwstr>http://www.lawschool.westlaw.com/shared/westlawredirect.asp?task=find&amp;appflag=67.12&amp;WestlawPath=http://www.westlaw.comfind/default.wl?rs=CLWS3.0&amp;vr=2.0&amp;cite=248+U.S.+132</vt:lpwstr>
      </vt:variant>
      <vt:variant>
        <vt:lpwstr/>
      </vt:variant>
      <vt:variant>
        <vt:i4>7798827</vt:i4>
      </vt:variant>
      <vt:variant>
        <vt:i4>33</vt:i4>
      </vt:variant>
      <vt:variant>
        <vt:i4>0</vt:i4>
      </vt:variant>
      <vt:variant>
        <vt:i4>5</vt:i4>
      </vt:variant>
      <vt:variant>
        <vt:lpwstr>http://www.lawschool.westlaw.com/shared/westlawredirect.asp?task=find&amp;appflag=67.12&amp;WestlawPath=http://www.westlaw.comfind/default.wl?rs=CLWS3.0&amp;vr=2.0&amp;cite=929+S.W.2d+169</vt:lpwstr>
      </vt:variant>
      <vt:variant>
        <vt:lpwstr/>
      </vt:variant>
      <vt:variant>
        <vt:i4>7405612</vt:i4>
      </vt:variant>
      <vt:variant>
        <vt:i4>30</vt:i4>
      </vt:variant>
      <vt:variant>
        <vt:i4>0</vt:i4>
      </vt:variant>
      <vt:variant>
        <vt:i4>5</vt:i4>
      </vt:variant>
      <vt:variant>
        <vt:lpwstr>http://www.lawschool.westlaw.com/shared/westlawredirect.asp?task=find&amp;appflag=67.12&amp;WestlawPath=http://www.westlaw.comfind/default.wl?rs=CLWS3.0&amp;vr=2.0&amp;cite=772+S.W.2d+358</vt:lpwstr>
      </vt:variant>
      <vt:variant>
        <vt:lpwstr/>
      </vt:variant>
      <vt:variant>
        <vt:i4>7929894</vt:i4>
      </vt:variant>
      <vt:variant>
        <vt:i4>27</vt:i4>
      </vt:variant>
      <vt:variant>
        <vt:i4>0</vt:i4>
      </vt:variant>
      <vt:variant>
        <vt:i4>5</vt:i4>
      </vt:variant>
      <vt:variant>
        <vt:lpwstr>http://www.lawschool.westlaw.com/shared/westlawredirect.asp?task=find&amp;appflag=67.12&amp;WestlawPath=http://www.westlaw.comfind/default.wl?rs=CLWS3.0&amp;vr=2.0&amp;cite=389+S.W.2d+621</vt:lpwstr>
      </vt:variant>
      <vt:variant>
        <vt:lpwstr/>
      </vt:variant>
      <vt:variant>
        <vt:i4>6750250</vt:i4>
      </vt:variant>
      <vt:variant>
        <vt:i4>24</vt:i4>
      </vt:variant>
      <vt:variant>
        <vt:i4>0</vt:i4>
      </vt:variant>
      <vt:variant>
        <vt:i4>5</vt:i4>
      </vt:variant>
      <vt:variant>
        <vt:lpwstr>http://www.lawschool.westlaw.com/shared/westlawredirect.asp?task=find&amp;appflag=67.12&amp;WestlawPath=http://www.westlaw.comfind/default.wl?rs=CLWS3.0&amp;vr=2.0&amp;cite=103+N.W.2d+296</vt:lpwstr>
      </vt:variant>
      <vt:variant>
        <vt:lpwstr/>
      </vt:variant>
      <vt:variant>
        <vt:i4>6029388</vt:i4>
      </vt:variant>
      <vt:variant>
        <vt:i4>21</vt:i4>
      </vt:variant>
      <vt:variant>
        <vt:i4>0</vt:i4>
      </vt:variant>
      <vt:variant>
        <vt:i4>5</vt:i4>
      </vt:variant>
      <vt:variant>
        <vt:lpwstr>http://www.lawschool.westlaw.com/forums/Forums.asp?PostingID=1418743&amp;ForumID=71269&amp;CourseID=17731&amp;intCategory=99&amp;berring=n&amp;site=TS&amp;Task=Read&amp;forumtype=CP</vt:lpwstr>
      </vt:variant>
      <vt:variant>
        <vt:lpwstr/>
      </vt:variant>
      <vt:variant>
        <vt:i4>5636170</vt:i4>
      </vt:variant>
      <vt:variant>
        <vt:i4>18</vt:i4>
      </vt:variant>
      <vt:variant>
        <vt:i4>0</vt:i4>
      </vt:variant>
      <vt:variant>
        <vt:i4>5</vt:i4>
      </vt:variant>
      <vt:variant>
        <vt:lpwstr>http://www.lawschool.westlaw.com/forums/Forums.asp?PostingID=1418728&amp;ForumID=71268&amp;CourseID=17731&amp;intCategory=99&amp;berring=n&amp;site=TS&amp;Task=Read&amp;forumtype=CP</vt:lpwstr>
      </vt:variant>
      <vt:variant>
        <vt:lpwstr/>
      </vt:variant>
      <vt:variant>
        <vt:i4>1835020</vt:i4>
      </vt:variant>
      <vt:variant>
        <vt:i4>15</vt:i4>
      </vt:variant>
      <vt:variant>
        <vt:i4>0</vt:i4>
      </vt:variant>
      <vt:variant>
        <vt:i4>5</vt:i4>
      </vt:variant>
      <vt:variant>
        <vt:lpwstr>http://www.lawschool.westlaw.com/shared/westlawredirect.asp?task=find&amp;appflag=67.12&amp;WestlawPath=http://www.westlaw.comfind/default.wl?rs=CLWS3.0&amp;vr=2.0&amp;cite=631+F.2d+989</vt:lpwstr>
      </vt:variant>
      <vt:variant>
        <vt:lpwstr/>
      </vt:variant>
      <vt:variant>
        <vt:i4>7274538</vt:i4>
      </vt:variant>
      <vt:variant>
        <vt:i4>12</vt:i4>
      </vt:variant>
      <vt:variant>
        <vt:i4>0</vt:i4>
      </vt:variant>
      <vt:variant>
        <vt:i4>5</vt:i4>
      </vt:variant>
      <vt:variant>
        <vt:lpwstr>http://www.lawschool.westlaw.com/shared/westlawredirect.asp?task=find&amp;appflag=67.12&amp;WestlawPath=http://www.westlaw.comfind/default.wl?rs=CLWS3.0&amp;vr=2.0&amp;cite=263+N.W.2d+420</vt:lpwstr>
      </vt:variant>
      <vt:variant>
        <vt:lpwstr/>
      </vt:variant>
      <vt:variant>
        <vt:i4>7340064</vt:i4>
      </vt:variant>
      <vt:variant>
        <vt:i4>9</vt:i4>
      </vt:variant>
      <vt:variant>
        <vt:i4>0</vt:i4>
      </vt:variant>
      <vt:variant>
        <vt:i4>5</vt:i4>
      </vt:variant>
      <vt:variant>
        <vt:lpwstr>http://www.lawschool.westlaw.com/shared/westlawredirect.asp?task=find&amp;appflag=67.12&amp;WestlawPath=http://www.westlaw.comfind/default.wl?rs=CLWS3.0&amp;vr=2.0&amp;cite=101+S.W.3d+805</vt:lpwstr>
      </vt:variant>
      <vt:variant>
        <vt:lpwstr/>
      </vt:variant>
      <vt:variant>
        <vt:i4>5636161</vt:i4>
      </vt:variant>
      <vt:variant>
        <vt:i4>6</vt:i4>
      </vt:variant>
      <vt:variant>
        <vt:i4>0</vt:i4>
      </vt:variant>
      <vt:variant>
        <vt:i4>5</vt:i4>
      </vt:variant>
      <vt:variant>
        <vt:lpwstr>http://www.lawschool.westlaw.com/forums/Forums.asp?PostingID=1418798&amp;ForumID=71268&amp;CourseID=17731&amp;intCategory=99&amp;berring=n&amp;site=TS&amp;Task=Read&amp;forumtype=CP</vt:lpwstr>
      </vt:variant>
      <vt:variant>
        <vt:lpwstr/>
      </vt:variant>
      <vt:variant>
        <vt:i4>3080291</vt:i4>
      </vt:variant>
      <vt:variant>
        <vt:i4>3</vt:i4>
      </vt:variant>
      <vt:variant>
        <vt:i4>0</vt:i4>
      </vt:variant>
      <vt:variant>
        <vt:i4>5</vt:i4>
      </vt:variant>
      <vt:variant>
        <vt:lpwstr>http://www.uark.edu/ua/csd</vt:lpwstr>
      </vt:variant>
      <vt:variant>
        <vt:lpwstr/>
      </vt:variant>
      <vt:variant>
        <vt:i4>5308537</vt:i4>
      </vt:variant>
      <vt:variant>
        <vt:i4>0</vt:i4>
      </vt:variant>
      <vt:variant>
        <vt:i4>0</vt:i4>
      </vt:variant>
      <vt:variant>
        <vt:i4>5</vt:i4>
      </vt:variant>
      <vt:variant>
        <vt:lpwstr>mailto:ccirco@uark.edu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Kathy</dc:creator>
  <cp:lastModifiedBy>Bailey Lovett</cp:lastModifiedBy>
  <cp:revision>2</cp:revision>
  <cp:lastPrinted>2015-08-06T12:52:00Z</cp:lastPrinted>
  <dcterms:created xsi:type="dcterms:W3CDTF">2024-05-31T16:34:00Z</dcterms:created>
  <dcterms:modified xsi:type="dcterms:W3CDTF">2024-05-31T16:34:00Z</dcterms:modified>
</cp:coreProperties>
</file>